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751" w:rsidRDefault="007D4751" w:rsidP="00CB211B">
      <w:pPr>
        <w:tabs>
          <w:tab w:val="left" w:pos="3960"/>
        </w:tabs>
        <w:jc w:val="center"/>
        <w:rPr>
          <w:sz w:val="28"/>
          <w:szCs w:val="28"/>
        </w:rPr>
      </w:pPr>
    </w:p>
    <w:p w:rsidR="00CB211B" w:rsidRDefault="00CB211B" w:rsidP="00CB211B">
      <w:pPr>
        <w:tabs>
          <w:tab w:val="left" w:pos="39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CB211B" w:rsidRDefault="00CB211B" w:rsidP="00CB211B">
      <w:pPr>
        <w:tabs>
          <w:tab w:val="left" w:pos="39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СЕРЕБРЯНСКОГО СЕЛЬСОВЕТА</w:t>
      </w:r>
    </w:p>
    <w:p w:rsidR="00CB211B" w:rsidRDefault="00CB211B" w:rsidP="00CB211B">
      <w:pPr>
        <w:tabs>
          <w:tab w:val="left" w:pos="39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</w:t>
      </w:r>
    </w:p>
    <w:p w:rsidR="00CB211B" w:rsidRDefault="00CB211B" w:rsidP="00CB211B">
      <w:pPr>
        <w:tabs>
          <w:tab w:val="left" w:pos="3960"/>
        </w:tabs>
        <w:jc w:val="center"/>
        <w:rPr>
          <w:sz w:val="28"/>
          <w:szCs w:val="28"/>
        </w:rPr>
      </w:pPr>
    </w:p>
    <w:p w:rsidR="00CB211B" w:rsidRDefault="00CB211B" w:rsidP="00CB211B">
      <w:pPr>
        <w:tabs>
          <w:tab w:val="left" w:pos="39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CB211B" w:rsidRDefault="00CB211B" w:rsidP="00CB211B">
      <w:pPr>
        <w:tabs>
          <w:tab w:val="left" w:pos="3960"/>
        </w:tabs>
        <w:jc w:val="center"/>
        <w:rPr>
          <w:sz w:val="28"/>
          <w:szCs w:val="28"/>
        </w:rPr>
      </w:pPr>
    </w:p>
    <w:p w:rsidR="00CB211B" w:rsidRDefault="00CB211B" w:rsidP="00CB211B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05.09.2013г.  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еребрянское</w:t>
      </w:r>
      <w:proofErr w:type="spellEnd"/>
      <w:r>
        <w:rPr>
          <w:sz w:val="28"/>
          <w:szCs w:val="28"/>
        </w:rPr>
        <w:t xml:space="preserve">                                             № 71</w:t>
      </w:r>
    </w:p>
    <w:p w:rsidR="00CB211B" w:rsidRDefault="00CB211B" w:rsidP="00CB211B">
      <w:pPr>
        <w:tabs>
          <w:tab w:val="left" w:pos="3960"/>
        </w:tabs>
        <w:jc w:val="center"/>
        <w:rPr>
          <w:sz w:val="28"/>
          <w:szCs w:val="28"/>
        </w:rPr>
      </w:pPr>
    </w:p>
    <w:p w:rsidR="00CB211B" w:rsidRDefault="00CB211B" w:rsidP="00CB211B">
      <w:pPr>
        <w:shd w:val="clear" w:color="auto" w:fill="FFFFFF"/>
        <w:spacing w:line="322" w:lineRule="exact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 программе  проведения  проверки</w:t>
      </w:r>
    </w:p>
    <w:p w:rsidR="00CB211B" w:rsidRDefault="00CB211B" w:rsidP="00CB211B">
      <w:pPr>
        <w:shd w:val="clear" w:color="auto" w:fill="FFFFFF"/>
        <w:spacing w:line="322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готовности  к  отопительному  периоду</w:t>
      </w:r>
    </w:p>
    <w:p w:rsidR="00CB211B" w:rsidRDefault="00CB211B" w:rsidP="00CB211B">
      <w:pPr>
        <w:shd w:val="clear" w:color="auto" w:fill="FFFFFF"/>
        <w:spacing w:line="322" w:lineRule="exact"/>
        <w:rPr>
          <w:bCs/>
          <w:sz w:val="28"/>
          <w:szCs w:val="28"/>
        </w:rPr>
      </w:pPr>
    </w:p>
    <w:p w:rsidR="00CB211B" w:rsidRDefault="00CB211B" w:rsidP="00CB211B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Руководствуясь  ст. 6 Федерального закона от 27.07.2010 года № 190-ФЗ «О теплоснабжении», Приказом от 12 марта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 xml:space="preserve">. N 103 Министерства энергетики Российской Федерации «ОБ УТВЕРЖДЕНИИ ПРАВИЛ ОЦЕНКИ ГОТОВНОСТИ К ОТОПИТЕЛЬНОМУ ПЕРИОДУ», в соответствии с Уставом Серебрянского  сельсовета, администрация  Серебрянского сельсовета </w:t>
      </w:r>
    </w:p>
    <w:p w:rsidR="00CB211B" w:rsidRDefault="00CB211B" w:rsidP="00397AB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CB211B" w:rsidRPr="00397AB0" w:rsidRDefault="00CB211B" w:rsidP="00CB211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программу проведения проверки готовности к отопительному </w:t>
      </w:r>
      <w:r w:rsidRPr="00397AB0">
        <w:rPr>
          <w:sz w:val="28"/>
          <w:szCs w:val="28"/>
        </w:rPr>
        <w:t>периоду (</w:t>
      </w:r>
      <w:hyperlink r:id="rId5" w:anchor="sub_9991" w:history="1">
        <w:r w:rsidRPr="00397AB0">
          <w:rPr>
            <w:rStyle w:val="a7"/>
            <w:color w:val="auto"/>
          </w:rPr>
          <w:t>Приложение № 1</w:t>
        </w:r>
      </w:hyperlink>
      <w:r w:rsidRPr="00397AB0">
        <w:rPr>
          <w:sz w:val="28"/>
          <w:szCs w:val="28"/>
        </w:rPr>
        <w:t>).</w:t>
      </w:r>
    </w:p>
    <w:p w:rsidR="00CB211B" w:rsidRDefault="00CB211B" w:rsidP="00CB211B">
      <w:pPr>
        <w:ind w:firstLine="720"/>
        <w:jc w:val="both"/>
        <w:rPr>
          <w:sz w:val="28"/>
          <w:szCs w:val="28"/>
        </w:rPr>
      </w:pPr>
    </w:p>
    <w:p w:rsidR="00CB211B" w:rsidRPr="00397AB0" w:rsidRDefault="00CB211B" w:rsidP="00CB211B">
      <w:pPr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Утвердить состав комиссии по </w:t>
      </w:r>
      <w:r>
        <w:rPr>
          <w:sz w:val="28"/>
          <w:szCs w:val="28"/>
        </w:rPr>
        <w:t xml:space="preserve">проведению проверки готовности к отопительному периоду </w:t>
      </w:r>
      <w:r w:rsidRPr="00397AB0">
        <w:rPr>
          <w:sz w:val="28"/>
          <w:szCs w:val="28"/>
        </w:rPr>
        <w:t>(</w:t>
      </w:r>
      <w:hyperlink r:id="rId6" w:anchor="sub_9991" w:history="1">
        <w:r w:rsidRPr="00397AB0">
          <w:rPr>
            <w:rStyle w:val="a7"/>
            <w:color w:val="auto"/>
          </w:rPr>
          <w:t xml:space="preserve">Приложение № </w:t>
        </w:r>
      </w:hyperlink>
      <w:r w:rsidRPr="00397AB0">
        <w:rPr>
          <w:sz w:val="28"/>
          <w:szCs w:val="28"/>
        </w:rPr>
        <w:t>2).</w:t>
      </w:r>
    </w:p>
    <w:p w:rsidR="00CB211B" w:rsidRDefault="00CB211B" w:rsidP="00CB211B">
      <w:pPr>
        <w:ind w:firstLine="709"/>
        <w:jc w:val="both"/>
        <w:outlineLvl w:val="0"/>
        <w:rPr>
          <w:bCs/>
          <w:sz w:val="28"/>
          <w:szCs w:val="28"/>
        </w:rPr>
      </w:pPr>
    </w:p>
    <w:p w:rsidR="00CB211B" w:rsidRDefault="00CB211B" w:rsidP="00CB211B">
      <w:pPr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3. О</w:t>
      </w:r>
      <w:r>
        <w:rPr>
          <w:sz w:val="28"/>
          <w:szCs w:val="28"/>
        </w:rPr>
        <w:t>публиковать настоящее постановление с приложениями в местном печатном издании «Серебрянский  Вестник».</w:t>
      </w:r>
    </w:p>
    <w:p w:rsidR="00CB211B" w:rsidRDefault="00CB211B" w:rsidP="00CB211B">
      <w:pPr>
        <w:ind w:firstLine="720"/>
        <w:jc w:val="both"/>
        <w:rPr>
          <w:sz w:val="28"/>
          <w:szCs w:val="28"/>
        </w:rPr>
      </w:pPr>
    </w:p>
    <w:p w:rsidR="00CB211B" w:rsidRDefault="00CB211B" w:rsidP="00CB2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заместителя администрации Серебрянского сельсовета  Гутникову Н.А</w:t>
      </w:r>
    </w:p>
    <w:p w:rsidR="00CB211B" w:rsidRDefault="00CB211B" w:rsidP="00CB211B">
      <w:pPr>
        <w:ind w:firstLine="709"/>
        <w:jc w:val="both"/>
        <w:rPr>
          <w:sz w:val="28"/>
          <w:szCs w:val="28"/>
        </w:rPr>
      </w:pPr>
    </w:p>
    <w:p w:rsidR="00CB211B" w:rsidRDefault="00CB211B" w:rsidP="00CB211B">
      <w:pPr>
        <w:ind w:firstLine="709"/>
        <w:jc w:val="both"/>
        <w:rPr>
          <w:sz w:val="28"/>
          <w:szCs w:val="28"/>
        </w:rPr>
      </w:pPr>
    </w:p>
    <w:p w:rsidR="00CB211B" w:rsidRDefault="00CB211B" w:rsidP="00CB2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  администрации</w:t>
      </w:r>
    </w:p>
    <w:p w:rsidR="00CB211B" w:rsidRDefault="00CB211B" w:rsidP="00CB2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Серебрянского  сельсовета                                     А.Н. Писарев</w:t>
      </w:r>
    </w:p>
    <w:p w:rsidR="00CB211B" w:rsidRDefault="00CB211B" w:rsidP="00CB211B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CB211B" w:rsidRDefault="00CB211B" w:rsidP="00CB211B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CB211B" w:rsidRDefault="00CB211B" w:rsidP="00CB211B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CB211B" w:rsidRDefault="00CB211B" w:rsidP="00CB211B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CB211B" w:rsidRDefault="00CB211B" w:rsidP="00CB211B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CB211B" w:rsidRDefault="00CB211B" w:rsidP="00CB211B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CB211B" w:rsidRDefault="00CB211B" w:rsidP="00CB211B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CB211B" w:rsidRDefault="00CB211B" w:rsidP="00CB211B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CB211B" w:rsidRDefault="00CB211B" w:rsidP="00CB211B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CB211B" w:rsidRDefault="00CB211B" w:rsidP="00CB211B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CB211B" w:rsidRDefault="00CB211B" w:rsidP="00CB211B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97515D" w:rsidRDefault="0097515D" w:rsidP="00CB211B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97515D" w:rsidRDefault="0097515D" w:rsidP="00CB211B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CB211B" w:rsidRDefault="00CB211B" w:rsidP="00CB211B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CB211B" w:rsidRDefault="00CB211B" w:rsidP="00CB7740">
      <w:pPr>
        <w:pStyle w:val="ConsPlusTitle"/>
        <w:tabs>
          <w:tab w:val="left" w:pos="9360"/>
        </w:tabs>
        <w:ind w:left="6300" w:right="33"/>
        <w:jc w:val="right"/>
        <w:rPr>
          <w:b w:val="0"/>
        </w:rPr>
      </w:pPr>
      <w:r>
        <w:rPr>
          <w:b w:val="0"/>
        </w:rPr>
        <w:lastRenderedPageBreak/>
        <w:t xml:space="preserve">Приложение № 1 </w:t>
      </w:r>
    </w:p>
    <w:p w:rsidR="00CB211B" w:rsidRDefault="00CB211B" w:rsidP="00CB7740">
      <w:pPr>
        <w:pStyle w:val="ConsPlusTitle"/>
        <w:tabs>
          <w:tab w:val="left" w:pos="9360"/>
        </w:tabs>
        <w:ind w:right="33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к постановлению администрации </w:t>
      </w:r>
    </w:p>
    <w:p w:rsidR="00CB211B" w:rsidRDefault="00CB211B" w:rsidP="00CB7740">
      <w:pPr>
        <w:pStyle w:val="ConsPlusTitle"/>
        <w:tabs>
          <w:tab w:val="left" w:pos="9360"/>
        </w:tabs>
        <w:ind w:left="6300" w:right="33"/>
        <w:jc w:val="right"/>
        <w:rPr>
          <w:b w:val="0"/>
        </w:rPr>
      </w:pPr>
      <w:r>
        <w:rPr>
          <w:b w:val="0"/>
        </w:rPr>
        <w:t>Серебрянского  сельсовета</w:t>
      </w:r>
    </w:p>
    <w:p w:rsidR="00CB211B" w:rsidRDefault="00CB211B" w:rsidP="00CB7740">
      <w:pPr>
        <w:tabs>
          <w:tab w:val="left" w:pos="3960"/>
        </w:tabs>
        <w:ind w:right="33"/>
        <w:jc w:val="right"/>
      </w:pPr>
      <w:r>
        <w:t>от 05.09.2013г. № 71</w:t>
      </w:r>
    </w:p>
    <w:p w:rsidR="00CB211B" w:rsidRDefault="00CB211B" w:rsidP="00CB7740">
      <w:pPr>
        <w:pStyle w:val="ConsPlusTitle"/>
        <w:tabs>
          <w:tab w:val="left" w:pos="9360"/>
        </w:tabs>
        <w:ind w:left="3541" w:right="137" w:firstLine="707"/>
        <w:jc w:val="right"/>
        <w:rPr>
          <w:sz w:val="20"/>
          <w:szCs w:val="20"/>
        </w:rPr>
      </w:pPr>
    </w:p>
    <w:p w:rsidR="00CB211B" w:rsidRPr="00397AB0" w:rsidRDefault="00CB211B" w:rsidP="00CB211B">
      <w:pPr>
        <w:spacing w:before="120" w:after="120"/>
        <w:ind w:right="-3" w:firstLine="709"/>
        <w:jc w:val="center"/>
        <w:outlineLvl w:val="1"/>
        <w:rPr>
          <w:sz w:val="28"/>
          <w:szCs w:val="28"/>
        </w:rPr>
      </w:pPr>
      <w:r w:rsidRPr="00397AB0">
        <w:rPr>
          <w:sz w:val="28"/>
          <w:szCs w:val="28"/>
        </w:rPr>
        <w:t>Программа проведения проверки готовности к отопительному периоду</w:t>
      </w:r>
    </w:p>
    <w:p w:rsidR="00CB211B" w:rsidRDefault="00CB211B" w:rsidP="00CB211B">
      <w:pPr>
        <w:ind w:right="-3" w:firstLine="709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1.1. Целью программы проведения проверки готовности к отопительному периоду (далее  – программа) является оценка готовности к отопительному периоду путем проведения проверок готовности к отопительному периоду теплоснабжающих и </w:t>
      </w:r>
      <w:proofErr w:type="spellStart"/>
      <w:r>
        <w:rPr>
          <w:sz w:val="28"/>
          <w:szCs w:val="28"/>
        </w:rPr>
        <w:t>теплосетевых</w:t>
      </w:r>
      <w:proofErr w:type="spellEnd"/>
      <w:r>
        <w:rPr>
          <w:sz w:val="28"/>
          <w:szCs w:val="28"/>
        </w:rPr>
        <w:t xml:space="preserve"> организаций, потребителей тепловой энергии, </w:t>
      </w:r>
      <w:proofErr w:type="spellStart"/>
      <w:r>
        <w:rPr>
          <w:sz w:val="28"/>
          <w:szCs w:val="28"/>
        </w:rPr>
        <w:t>теплопотребляющие</w:t>
      </w:r>
      <w:proofErr w:type="spellEnd"/>
      <w:r>
        <w:rPr>
          <w:sz w:val="28"/>
          <w:szCs w:val="28"/>
        </w:rPr>
        <w:t xml:space="preserve"> установки которых подключены к системе теплоснабжения. </w:t>
      </w:r>
    </w:p>
    <w:p w:rsidR="00CB211B" w:rsidRDefault="00CB211B" w:rsidP="00CB211B">
      <w:pPr>
        <w:ind w:right="-3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1.2. Проверка проводится на предмет соблюдения обязательных требований, установленных правилами оценки готовности к отопительному периоду, утверждаемыми федеральным органом исполнительной власти, уполномоченным на реализацию государственной политики в сфере теплоснабжения (далее - правила), в соответствии с Федеральным законом от 27.07.2010 года № 190-ФЗ «О теплоснабжении».</w:t>
      </w:r>
    </w:p>
    <w:p w:rsidR="00CB211B" w:rsidRDefault="00CB211B" w:rsidP="00CB211B">
      <w:pPr>
        <w:ind w:right="-3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1.3. Проверка осуществляется в отношении теплоснабжающих и </w:t>
      </w:r>
      <w:proofErr w:type="spellStart"/>
      <w:r>
        <w:rPr>
          <w:sz w:val="28"/>
          <w:szCs w:val="28"/>
        </w:rPr>
        <w:t>теплосетевых</w:t>
      </w:r>
      <w:proofErr w:type="spellEnd"/>
      <w:r>
        <w:rPr>
          <w:sz w:val="28"/>
          <w:szCs w:val="28"/>
        </w:rPr>
        <w:t xml:space="preserve"> организаций, а также потребителей тепловой энергии в соответствии с правилами.</w:t>
      </w:r>
      <w:r>
        <w:rPr>
          <w:b/>
          <w:sz w:val="28"/>
          <w:szCs w:val="28"/>
        </w:rPr>
        <w:t xml:space="preserve"> </w:t>
      </w:r>
    </w:p>
    <w:p w:rsidR="00CB211B" w:rsidRDefault="00CB211B" w:rsidP="00CB211B">
      <w:pPr>
        <w:numPr>
          <w:ilvl w:val="1"/>
          <w:numId w:val="1"/>
        </w:numPr>
        <w:autoSpaceDE w:val="0"/>
        <w:autoSpaceDN w:val="0"/>
        <w:adjustRightInd w:val="0"/>
        <w:ind w:left="0" w:right="-3" w:firstLine="709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Срок проведения проверки потребителей тепловой энергии определен периодом с 01 июня по 15 сентября, теплоснабжающих и </w:t>
      </w:r>
      <w:proofErr w:type="spellStart"/>
      <w:r>
        <w:rPr>
          <w:sz w:val="28"/>
          <w:szCs w:val="28"/>
        </w:rPr>
        <w:t>теплосетевых</w:t>
      </w:r>
      <w:proofErr w:type="spellEnd"/>
      <w:r>
        <w:rPr>
          <w:sz w:val="28"/>
          <w:szCs w:val="28"/>
        </w:rPr>
        <w:t xml:space="preserve"> организаций - с 01 сентября по 30 октября.</w:t>
      </w:r>
    </w:p>
    <w:p w:rsidR="00CB211B" w:rsidRDefault="00CB211B" w:rsidP="00CB211B">
      <w:pPr>
        <w:numPr>
          <w:ilvl w:val="1"/>
          <w:numId w:val="1"/>
        </w:numPr>
        <w:autoSpaceDE w:val="0"/>
        <w:autoSpaceDN w:val="0"/>
        <w:adjustRightInd w:val="0"/>
        <w:ind w:left="0" w:right="-3"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Объекты, подлежащие проверке: тепловые сети администрации Серебрянского сельсовета, котельная администрации Серебрянского сельсовета.</w:t>
      </w:r>
    </w:p>
    <w:p w:rsidR="00CB211B" w:rsidRDefault="00CB211B" w:rsidP="00CB211B">
      <w:pPr>
        <w:numPr>
          <w:ilvl w:val="1"/>
          <w:numId w:val="1"/>
        </w:numPr>
        <w:autoSpaceDE w:val="0"/>
        <w:autoSpaceDN w:val="0"/>
        <w:adjustRightInd w:val="0"/>
        <w:ind w:left="0" w:right="-3"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Проверка готовности к отопительному периоду осуществляется комиссией  по проведению проверки готовности к отопительному периоду, персональный состав которой утверждается постановлением администрации Серебрянского сельсовета.</w:t>
      </w:r>
    </w:p>
    <w:p w:rsidR="00CB211B" w:rsidRDefault="00CB211B" w:rsidP="00CB211B">
      <w:pPr>
        <w:numPr>
          <w:ilvl w:val="1"/>
          <w:numId w:val="1"/>
        </w:numPr>
        <w:autoSpaceDE w:val="0"/>
        <w:autoSpaceDN w:val="0"/>
        <w:adjustRightInd w:val="0"/>
        <w:ind w:left="0" w:right="-3"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В целях проведения проверки потребителей тепловой энергии к работе комиссии по согласованию могут привлекаться представители единой теплоснабжающей организации в системе теплоснабжения, а также организации, к тепловым сетям которой непосредственно подключены </w:t>
      </w:r>
      <w:proofErr w:type="spellStart"/>
      <w:r>
        <w:rPr>
          <w:sz w:val="28"/>
          <w:szCs w:val="28"/>
        </w:rPr>
        <w:t>теплопотребляющие</w:t>
      </w:r>
      <w:proofErr w:type="spellEnd"/>
      <w:r>
        <w:rPr>
          <w:sz w:val="28"/>
          <w:szCs w:val="28"/>
        </w:rPr>
        <w:t xml:space="preserve"> установки потребителей тепловой энергии.</w:t>
      </w:r>
    </w:p>
    <w:p w:rsidR="00CB211B" w:rsidRDefault="00CB211B" w:rsidP="00CB211B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1.8. При проверке готовности к отопительному периоду комиссией проверяется выполнение требований по готовности к отопительному периоду теплоснабжающих и </w:t>
      </w:r>
      <w:proofErr w:type="spellStart"/>
      <w:r>
        <w:rPr>
          <w:sz w:val="28"/>
          <w:szCs w:val="28"/>
        </w:rPr>
        <w:t>теплосетевых</w:t>
      </w:r>
      <w:proofErr w:type="spellEnd"/>
      <w:r>
        <w:rPr>
          <w:sz w:val="28"/>
          <w:szCs w:val="28"/>
        </w:rPr>
        <w:t xml:space="preserve"> организаций, потребителей тепловой энергии, </w:t>
      </w:r>
      <w:proofErr w:type="spellStart"/>
      <w:r>
        <w:rPr>
          <w:sz w:val="28"/>
          <w:szCs w:val="28"/>
        </w:rPr>
        <w:t>теплопотребляющие</w:t>
      </w:r>
      <w:proofErr w:type="spellEnd"/>
      <w:r>
        <w:rPr>
          <w:sz w:val="28"/>
          <w:szCs w:val="28"/>
        </w:rPr>
        <w:t xml:space="preserve"> установки которых подключены к системе теплоснабжения, в соответствии с правилами. </w:t>
      </w:r>
    </w:p>
    <w:p w:rsidR="00CB211B" w:rsidRDefault="00CB211B" w:rsidP="00CB211B">
      <w:pPr>
        <w:ind w:right="-3"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1.9. Результаты проверки оформляются актом проверки готовности к отопительному периоду в соответствии с правилами.</w:t>
      </w:r>
    </w:p>
    <w:p w:rsidR="00CB211B" w:rsidRDefault="00CB211B" w:rsidP="00CB211B">
      <w:pPr>
        <w:ind w:right="-3"/>
        <w:jc w:val="both"/>
        <w:outlineLvl w:val="3"/>
        <w:rPr>
          <w:sz w:val="28"/>
          <w:szCs w:val="28"/>
        </w:rPr>
      </w:pPr>
    </w:p>
    <w:p w:rsidR="0097515D" w:rsidRDefault="0097515D" w:rsidP="00CB211B">
      <w:pPr>
        <w:ind w:right="-3"/>
        <w:jc w:val="both"/>
        <w:outlineLvl w:val="3"/>
        <w:rPr>
          <w:sz w:val="28"/>
          <w:szCs w:val="28"/>
        </w:rPr>
      </w:pPr>
    </w:p>
    <w:p w:rsidR="0097515D" w:rsidRDefault="0097515D" w:rsidP="00CB211B">
      <w:pPr>
        <w:ind w:right="-3"/>
        <w:jc w:val="both"/>
        <w:outlineLvl w:val="3"/>
        <w:rPr>
          <w:sz w:val="28"/>
          <w:szCs w:val="28"/>
        </w:rPr>
      </w:pPr>
    </w:p>
    <w:p w:rsidR="0097515D" w:rsidRDefault="0097515D" w:rsidP="00CB211B">
      <w:pPr>
        <w:ind w:right="-3"/>
        <w:jc w:val="both"/>
        <w:outlineLvl w:val="3"/>
        <w:rPr>
          <w:sz w:val="28"/>
          <w:szCs w:val="28"/>
        </w:rPr>
      </w:pPr>
    </w:p>
    <w:p w:rsidR="0097515D" w:rsidRDefault="0097515D" w:rsidP="00CB211B">
      <w:pPr>
        <w:ind w:right="-3"/>
        <w:jc w:val="both"/>
        <w:outlineLvl w:val="3"/>
        <w:rPr>
          <w:sz w:val="28"/>
          <w:szCs w:val="28"/>
        </w:rPr>
      </w:pPr>
    </w:p>
    <w:p w:rsidR="0097515D" w:rsidRDefault="0097515D" w:rsidP="00CB211B">
      <w:pPr>
        <w:ind w:right="-3"/>
        <w:jc w:val="both"/>
        <w:outlineLvl w:val="3"/>
        <w:rPr>
          <w:sz w:val="28"/>
          <w:szCs w:val="28"/>
        </w:rPr>
      </w:pPr>
    </w:p>
    <w:p w:rsidR="00CB211B" w:rsidRDefault="00CB211B" w:rsidP="00CB211B">
      <w:pPr>
        <w:pStyle w:val="ConsPlusTitle"/>
        <w:tabs>
          <w:tab w:val="left" w:pos="9360"/>
        </w:tabs>
        <w:ind w:left="6300" w:right="33"/>
        <w:jc w:val="right"/>
        <w:rPr>
          <w:b w:val="0"/>
        </w:rPr>
      </w:pPr>
      <w:r>
        <w:rPr>
          <w:b w:val="0"/>
        </w:rPr>
        <w:lastRenderedPageBreak/>
        <w:t xml:space="preserve">Приложение № 2 </w:t>
      </w:r>
    </w:p>
    <w:p w:rsidR="00CB211B" w:rsidRDefault="00CB211B" w:rsidP="00CB211B">
      <w:pPr>
        <w:pStyle w:val="ConsPlusTitle"/>
        <w:tabs>
          <w:tab w:val="left" w:pos="9360"/>
        </w:tabs>
        <w:ind w:right="33"/>
        <w:jc w:val="right"/>
        <w:rPr>
          <w:b w:val="0"/>
        </w:rPr>
      </w:pPr>
      <w:r>
        <w:rPr>
          <w:b w:val="0"/>
        </w:rPr>
        <w:t xml:space="preserve">к постановлению администрации </w:t>
      </w:r>
    </w:p>
    <w:p w:rsidR="00CB211B" w:rsidRDefault="00CB211B" w:rsidP="00CB211B">
      <w:pPr>
        <w:pStyle w:val="ConsPlusTitle"/>
        <w:tabs>
          <w:tab w:val="left" w:pos="9360"/>
        </w:tabs>
        <w:ind w:left="6300" w:right="33"/>
        <w:jc w:val="right"/>
        <w:rPr>
          <w:b w:val="0"/>
        </w:rPr>
      </w:pPr>
      <w:r>
        <w:rPr>
          <w:b w:val="0"/>
        </w:rPr>
        <w:t>Серебрянского сельсовета</w:t>
      </w:r>
    </w:p>
    <w:p w:rsidR="00CB211B" w:rsidRDefault="00CB211B" w:rsidP="00CB211B">
      <w:pPr>
        <w:tabs>
          <w:tab w:val="left" w:pos="3960"/>
        </w:tabs>
        <w:ind w:right="33"/>
        <w:jc w:val="right"/>
      </w:pPr>
      <w:r>
        <w:t>от 05.09.2013г. № 71</w:t>
      </w:r>
    </w:p>
    <w:p w:rsidR="00CB211B" w:rsidRDefault="00CB211B" w:rsidP="00CB211B">
      <w:pPr>
        <w:pStyle w:val="ConsPlusTitle"/>
        <w:widowControl/>
        <w:ind w:right="851"/>
        <w:rPr>
          <w:sz w:val="28"/>
          <w:szCs w:val="28"/>
        </w:rPr>
      </w:pPr>
    </w:p>
    <w:p w:rsidR="00CB211B" w:rsidRPr="00397AB0" w:rsidRDefault="00CB211B" w:rsidP="00CB211B">
      <w:pPr>
        <w:spacing w:before="120" w:after="120"/>
        <w:ind w:left="567" w:right="139"/>
        <w:jc w:val="center"/>
        <w:outlineLvl w:val="1"/>
        <w:rPr>
          <w:sz w:val="28"/>
          <w:szCs w:val="28"/>
        </w:rPr>
      </w:pPr>
      <w:r w:rsidRPr="00397AB0">
        <w:rPr>
          <w:sz w:val="28"/>
          <w:szCs w:val="28"/>
        </w:rPr>
        <w:t>Состав комиссии по проведению проверки готовности</w:t>
      </w:r>
    </w:p>
    <w:p w:rsidR="00CB211B" w:rsidRPr="00397AB0" w:rsidRDefault="00CB211B" w:rsidP="00CB211B">
      <w:pPr>
        <w:spacing w:before="120" w:after="120"/>
        <w:ind w:left="567" w:right="139"/>
        <w:jc w:val="center"/>
        <w:outlineLvl w:val="1"/>
        <w:rPr>
          <w:sz w:val="28"/>
          <w:szCs w:val="28"/>
        </w:rPr>
      </w:pPr>
      <w:r w:rsidRPr="00397AB0">
        <w:rPr>
          <w:sz w:val="28"/>
          <w:szCs w:val="28"/>
        </w:rPr>
        <w:t xml:space="preserve"> к отопительному периоду</w:t>
      </w:r>
    </w:p>
    <w:p w:rsidR="00CB211B" w:rsidRPr="00397AB0" w:rsidRDefault="00CB211B" w:rsidP="00CB211B">
      <w:pPr>
        <w:pStyle w:val="10"/>
      </w:pPr>
      <w:r w:rsidRPr="00397AB0">
        <w:t>Председатель  комиссии:</w:t>
      </w:r>
    </w:p>
    <w:p w:rsidR="00CB211B" w:rsidRPr="00397AB0" w:rsidRDefault="00CB211B" w:rsidP="00CB211B">
      <w:pPr>
        <w:pStyle w:val="10"/>
      </w:pPr>
      <w:r w:rsidRPr="00397AB0">
        <w:t>Писарев А.Н                      - Глава Серебрянского сельсовета</w:t>
      </w:r>
    </w:p>
    <w:p w:rsidR="00CB211B" w:rsidRPr="00397AB0" w:rsidRDefault="00CB211B" w:rsidP="00CB211B">
      <w:pPr>
        <w:pStyle w:val="10"/>
      </w:pPr>
    </w:p>
    <w:p w:rsidR="00CB211B" w:rsidRPr="00397AB0" w:rsidRDefault="00CB211B" w:rsidP="00CB211B">
      <w:pPr>
        <w:pStyle w:val="10"/>
      </w:pPr>
      <w:r w:rsidRPr="00397AB0">
        <w:t>Заместитель председателя</w:t>
      </w:r>
    </w:p>
    <w:p w:rsidR="00CB211B" w:rsidRPr="00397AB0" w:rsidRDefault="00CB211B" w:rsidP="00CB211B">
      <w:pPr>
        <w:pStyle w:val="10"/>
      </w:pPr>
      <w:r w:rsidRPr="00397AB0">
        <w:t>комиссии:</w:t>
      </w:r>
    </w:p>
    <w:p w:rsidR="00CB211B" w:rsidRPr="00397AB0" w:rsidRDefault="00CB211B" w:rsidP="00CB211B">
      <w:pPr>
        <w:pStyle w:val="10"/>
      </w:pPr>
      <w:proofErr w:type="spellStart"/>
      <w:r w:rsidRPr="00397AB0">
        <w:t>Крюгер</w:t>
      </w:r>
      <w:proofErr w:type="spellEnd"/>
      <w:r w:rsidRPr="00397AB0">
        <w:t xml:space="preserve"> В.Н                       - Председатель Совета депутатов</w:t>
      </w:r>
    </w:p>
    <w:p w:rsidR="00CB211B" w:rsidRPr="00397AB0" w:rsidRDefault="00CB211B" w:rsidP="00CB211B">
      <w:pPr>
        <w:pStyle w:val="10"/>
      </w:pPr>
      <w:r w:rsidRPr="00397AB0">
        <w:t xml:space="preserve">                                              Серебрянского  сельсовета</w:t>
      </w:r>
    </w:p>
    <w:p w:rsidR="00CB211B" w:rsidRPr="00397AB0" w:rsidRDefault="00CB211B" w:rsidP="00CB211B">
      <w:pPr>
        <w:pStyle w:val="10"/>
      </w:pPr>
    </w:p>
    <w:p w:rsidR="00CB211B" w:rsidRPr="00397AB0" w:rsidRDefault="00CB211B" w:rsidP="00CB211B">
      <w:pPr>
        <w:pStyle w:val="10"/>
      </w:pPr>
      <w:r w:rsidRPr="00397AB0">
        <w:t>Члены  комиссии:</w:t>
      </w:r>
    </w:p>
    <w:p w:rsidR="00CB211B" w:rsidRPr="00397AB0" w:rsidRDefault="00CB211B" w:rsidP="00CB211B">
      <w:pPr>
        <w:pStyle w:val="10"/>
      </w:pPr>
      <w:proofErr w:type="spellStart"/>
      <w:r w:rsidRPr="00397AB0">
        <w:t>Медведков</w:t>
      </w:r>
      <w:proofErr w:type="spellEnd"/>
      <w:r w:rsidRPr="00397AB0">
        <w:t xml:space="preserve"> Г.В                   - Государственный инспектор </w:t>
      </w:r>
      <w:proofErr w:type="gramStart"/>
      <w:r w:rsidRPr="00397AB0">
        <w:t>Новосибирского</w:t>
      </w:r>
      <w:proofErr w:type="gramEnd"/>
    </w:p>
    <w:p w:rsidR="00CB211B" w:rsidRPr="00397AB0" w:rsidRDefault="00CB211B" w:rsidP="00CB211B">
      <w:pPr>
        <w:pStyle w:val="10"/>
      </w:pPr>
      <w:r w:rsidRPr="00397AB0">
        <w:t xml:space="preserve">                                            межрегионального отдела по надзору </w:t>
      </w:r>
      <w:proofErr w:type="gramStart"/>
      <w:r w:rsidRPr="00397AB0">
        <w:t>за</w:t>
      </w:r>
      <w:proofErr w:type="gramEnd"/>
      <w:r w:rsidRPr="00397AB0">
        <w:t xml:space="preserve">                 </w:t>
      </w:r>
    </w:p>
    <w:p w:rsidR="00CB211B" w:rsidRDefault="00CB211B" w:rsidP="00CB211B">
      <w:pPr>
        <w:pStyle w:val="10"/>
      </w:pPr>
      <w:r>
        <w:rPr>
          <w:b/>
        </w:rPr>
        <w:t xml:space="preserve">                                            </w:t>
      </w:r>
      <w:r>
        <w:t>сосудами, работающими под давлением,</w:t>
      </w:r>
    </w:p>
    <w:p w:rsidR="00CB211B" w:rsidRDefault="00CB211B" w:rsidP="00CB211B">
      <w:pPr>
        <w:pStyle w:val="10"/>
      </w:pPr>
      <w:r>
        <w:t xml:space="preserve">                                            тепловыми установками,</w:t>
      </w:r>
    </w:p>
    <w:p w:rsidR="00CB211B" w:rsidRDefault="00CB211B" w:rsidP="00CB211B">
      <w:pPr>
        <w:pStyle w:val="10"/>
      </w:pPr>
      <w:r>
        <w:t xml:space="preserve">                                            тепловыми сетями</w:t>
      </w:r>
    </w:p>
    <w:p w:rsidR="00CB211B" w:rsidRDefault="00CB211B" w:rsidP="00CB211B">
      <w:pPr>
        <w:pStyle w:val="10"/>
      </w:pPr>
    </w:p>
    <w:p w:rsidR="00CB211B" w:rsidRDefault="00CB211B" w:rsidP="00CB211B">
      <w:pPr>
        <w:pStyle w:val="10"/>
      </w:pPr>
      <w:proofErr w:type="spellStart"/>
      <w:r>
        <w:t>Шалаев</w:t>
      </w:r>
      <w:proofErr w:type="spellEnd"/>
      <w:r>
        <w:t xml:space="preserve"> Г.Ю                    - Директор МУП «</w:t>
      </w:r>
      <w:proofErr w:type="spellStart"/>
      <w:r>
        <w:t>Серебрянское</w:t>
      </w:r>
      <w:proofErr w:type="spellEnd"/>
      <w:r>
        <w:t xml:space="preserve"> ЖКХ»</w:t>
      </w:r>
    </w:p>
    <w:p w:rsidR="00CB211B" w:rsidRDefault="00CB211B" w:rsidP="00CB211B">
      <w:pPr>
        <w:pStyle w:val="10"/>
      </w:pPr>
    </w:p>
    <w:p w:rsidR="00CB211B" w:rsidRDefault="00CB211B" w:rsidP="00CB211B">
      <w:pPr>
        <w:pStyle w:val="10"/>
      </w:pPr>
      <w:r>
        <w:t>Попов Н.А                      - Директор МКОУ Серебрянская СОШ</w:t>
      </w:r>
    </w:p>
    <w:p w:rsidR="00CB211B" w:rsidRDefault="00CB211B" w:rsidP="00CB211B">
      <w:pPr>
        <w:pStyle w:val="10"/>
      </w:pPr>
    </w:p>
    <w:p w:rsidR="00CB211B" w:rsidRDefault="00CB211B" w:rsidP="00CB211B">
      <w:pPr>
        <w:pStyle w:val="10"/>
      </w:pPr>
    </w:p>
    <w:p w:rsidR="00CB211B" w:rsidRDefault="00CB211B" w:rsidP="00CB211B">
      <w:pPr>
        <w:pStyle w:val="10"/>
      </w:pPr>
    </w:p>
    <w:p w:rsidR="00CB211B" w:rsidRDefault="00CB211B" w:rsidP="00CB211B">
      <w:pPr>
        <w:pStyle w:val="10"/>
        <w:rPr>
          <w:rStyle w:val="a8"/>
        </w:rPr>
      </w:pPr>
    </w:p>
    <w:p w:rsidR="00CB211B" w:rsidRDefault="00CB211B" w:rsidP="00CB211B">
      <w:pPr>
        <w:pStyle w:val="10"/>
        <w:rPr>
          <w:rStyle w:val="a8"/>
        </w:rPr>
      </w:pPr>
    </w:p>
    <w:p w:rsidR="00CB211B" w:rsidRDefault="00CB211B" w:rsidP="00CB211B">
      <w:pPr>
        <w:pStyle w:val="10"/>
        <w:rPr>
          <w:rStyle w:val="a8"/>
        </w:rPr>
      </w:pPr>
    </w:p>
    <w:p w:rsidR="00CB211B" w:rsidRDefault="00CB211B" w:rsidP="00CB211B">
      <w:pPr>
        <w:pStyle w:val="10"/>
        <w:rPr>
          <w:rStyle w:val="a8"/>
        </w:rPr>
      </w:pPr>
    </w:p>
    <w:p w:rsidR="0097515D" w:rsidRDefault="0097515D" w:rsidP="00CB211B">
      <w:pPr>
        <w:pStyle w:val="10"/>
        <w:rPr>
          <w:rStyle w:val="a8"/>
        </w:rPr>
      </w:pPr>
    </w:p>
    <w:p w:rsidR="0097515D" w:rsidRDefault="0097515D" w:rsidP="00CB211B">
      <w:pPr>
        <w:pStyle w:val="10"/>
        <w:rPr>
          <w:rStyle w:val="a8"/>
        </w:rPr>
      </w:pPr>
    </w:p>
    <w:p w:rsidR="0097515D" w:rsidRDefault="0097515D" w:rsidP="00CB211B">
      <w:pPr>
        <w:pStyle w:val="10"/>
        <w:rPr>
          <w:rStyle w:val="a8"/>
        </w:rPr>
      </w:pPr>
    </w:p>
    <w:p w:rsidR="0097515D" w:rsidRDefault="0097515D" w:rsidP="00CB211B">
      <w:pPr>
        <w:pStyle w:val="10"/>
        <w:rPr>
          <w:rStyle w:val="a8"/>
        </w:rPr>
      </w:pPr>
    </w:p>
    <w:p w:rsidR="0097515D" w:rsidRDefault="0097515D" w:rsidP="00CB211B">
      <w:pPr>
        <w:pStyle w:val="10"/>
        <w:rPr>
          <w:rStyle w:val="a8"/>
        </w:rPr>
      </w:pPr>
    </w:p>
    <w:p w:rsidR="0097515D" w:rsidRDefault="0097515D" w:rsidP="00CB211B">
      <w:pPr>
        <w:pStyle w:val="10"/>
        <w:rPr>
          <w:rStyle w:val="a8"/>
        </w:rPr>
      </w:pPr>
    </w:p>
    <w:p w:rsidR="0097515D" w:rsidRDefault="0097515D" w:rsidP="00CB211B">
      <w:pPr>
        <w:pStyle w:val="10"/>
        <w:rPr>
          <w:rStyle w:val="a8"/>
        </w:rPr>
      </w:pPr>
    </w:p>
    <w:p w:rsidR="0097515D" w:rsidRDefault="0097515D" w:rsidP="00CB211B">
      <w:pPr>
        <w:pStyle w:val="10"/>
        <w:rPr>
          <w:rStyle w:val="a8"/>
        </w:rPr>
      </w:pPr>
    </w:p>
    <w:p w:rsidR="0097515D" w:rsidRDefault="0097515D" w:rsidP="00CB211B">
      <w:pPr>
        <w:pStyle w:val="10"/>
        <w:rPr>
          <w:rStyle w:val="a8"/>
        </w:rPr>
      </w:pPr>
    </w:p>
    <w:p w:rsidR="0097515D" w:rsidRDefault="0097515D" w:rsidP="00CB211B">
      <w:pPr>
        <w:pStyle w:val="10"/>
        <w:rPr>
          <w:rStyle w:val="a8"/>
        </w:rPr>
      </w:pPr>
    </w:p>
    <w:p w:rsidR="0097515D" w:rsidRDefault="0097515D" w:rsidP="00CB211B">
      <w:pPr>
        <w:pStyle w:val="10"/>
        <w:rPr>
          <w:rStyle w:val="a8"/>
        </w:rPr>
      </w:pPr>
    </w:p>
    <w:p w:rsidR="0097515D" w:rsidRDefault="0097515D" w:rsidP="00CB211B">
      <w:pPr>
        <w:pStyle w:val="10"/>
        <w:rPr>
          <w:rStyle w:val="a8"/>
        </w:rPr>
      </w:pPr>
    </w:p>
    <w:p w:rsidR="0097515D" w:rsidRDefault="0097515D" w:rsidP="0097515D">
      <w:pPr>
        <w:pStyle w:val="5"/>
        <w:jc w:val="center"/>
        <w:rPr>
          <w:b/>
          <w:bCs/>
          <w:sz w:val="26"/>
          <w:szCs w:val="26"/>
        </w:rPr>
      </w:pPr>
      <w:bookmarkStart w:id="0" w:name="bssPhr102"/>
      <w:bookmarkEnd w:id="0"/>
      <w:r>
        <w:rPr>
          <w:b/>
          <w:bCs/>
          <w:sz w:val="26"/>
          <w:szCs w:val="26"/>
        </w:rPr>
        <w:lastRenderedPageBreak/>
        <w:t>Акт</w:t>
      </w:r>
    </w:p>
    <w:p w:rsidR="0097515D" w:rsidRDefault="0097515D" w:rsidP="0097515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6"/>
          <w:szCs w:val="26"/>
        </w:rPr>
        <w:t>проверки готовности к отопительному периоду</w:t>
      </w:r>
      <w:bookmarkStart w:id="1" w:name="bssPhr103"/>
      <w:bookmarkStart w:id="2" w:name="bssPhr104"/>
      <w:bookmarkEnd w:id="1"/>
      <w:bookmarkEnd w:id="2"/>
      <w:r>
        <w:rPr>
          <w:b/>
          <w:bCs/>
          <w:sz w:val="26"/>
          <w:szCs w:val="26"/>
        </w:rPr>
        <w:t xml:space="preserve"> 2013/2014 гг.</w:t>
      </w:r>
      <w:r>
        <w:rPr>
          <w:b/>
          <w:bCs/>
        </w:rPr>
        <w:t xml:space="preserve"> </w:t>
      </w:r>
    </w:p>
    <w:tbl>
      <w:tblPr>
        <w:tblW w:w="0" w:type="auto"/>
        <w:jc w:val="center"/>
        <w:tblInd w:w="-13" w:type="dxa"/>
        <w:tblLook w:val="00A0"/>
      </w:tblPr>
      <w:tblGrid>
        <w:gridCol w:w="3356"/>
        <w:gridCol w:w="2760"/>
        <w:gridCol w:w="543"/>
        <w:gridCol w:w="536"/>
        <w:gridCol w:w="405"/>
        <w:gridCol w:w="708"/>
        <w:gridCol w:w="558"/>
        <w:gridCol w:w="536"/>
        <w:gridCol w:w="550"/>
      </w:tblGrid>
      <w:tr w:rsidR="0097515D" w:rsidTr="0097515D">
        <w:trPr>
          <w:jc w:val="center"/>
        </w:trPr>
        <w:tc>
          <w:tcPr>
            <w:tcW w:w="33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bookmarkStart w:id="3" w:name="bssPhr105"/>
            <w:bookmarkStart w:id="4" w:name="ZAP2RIE3P8"/>
            <w:bookmarkStart w:id="5" w:name="ZAP2M3S3NN"/>
            <w:bookmarkEnd w:id="3"/>
            <w:bookmarkEnd w:id="4"/>
            <w:bookmarkEnd w:id="5"/>
          </w:p>
        </w:tc>
        <w:tc>
          <w:tcPr>
            <w:tcW w:w="2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7515D" w:rsidTr="0097515D">
        <w:trPr>
          <w:jc w:val="center"/>
        </w:trPr>
        <w:tc>
          <w:tcPr>
            <w:tcW w:w="33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bookmarkStart w:id="6" w:name="bssPhr106"/>
            <w:bookmarkEnd w:id="6"/>
            <w:r>
              <w:rPr>
                <w:sz w:val="26"/>
                <w:szCs w:val="26"/>
              </w:rPr>
              <w:t xml:space="preserve">с. </w:t>
            </w:r>
            <w:proofErr w:type="spellStart"/>
            <w:r>
              <w:rPr>
                <w:sz w:val="26"/>
                <w:szCs w:val="26"/>
              </w:rPr>
              <w:t>Серебрянское</w:t>
            </w:r>
            <w:proofErr w:type="spellEnd"/>
          </w:p>
        </w:tc>
        <w:tc>
          <w:tcPr>
            <w:tcW w:w="276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8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bookmarkStart w:id="7" w:name="ZAP2RPG3QA"/>
            <w:bookmarkStart w:id="8" w:name="bssPhr110"/>
            <w:bookmarkStart w:id="9" w:name="ZAP2RT43PB"/>
            <w:bookmarkStart w:id="10" w:name="bssPhr109"/>
            <w:bookmarkStart w:id="11" w:name="ZAP2RPI3PA"/>
            <w:bookmarkStart w:id="12" w:name="bssPhr108"/>
            <w:bookmarkStart w:id="13" w:name="ZAP2RM03P9"/>
            <w:bookmarkStart w:id="14" w:name="bssPhr107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>
              <w:rPr>
                <w:sz w:val="26"/>
                <w:szCs w:val="26"/>
              </w:rPr>
              <w:t>«05» сентября  2013 г.</w:t>
            </w:r>
          </w:p>
        </w:tc>
      </w:tr>
      <w:tr w:rsidR="0097515D" w:rsidTr="0097515D">
        <w:trPr>
          <w:jc w:val="center"/>
        </w:trPr>
        <w:tc>
          <w:tcPr>
            <w:tcW w:w="3356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</w:pPr>
            <w:bookmarkStart w:id="15" w:name="bssPhr111"/>
            <w:bookmarkStart w:id="16" w:name="ZAP2IQ83OH"/>
            <w:bookmarkEnd w:id="15"/>
            <w:bookmarkEnd w:id="16"/>
            <w:r>
              <w:rPr>
                <w:sz w:val="22"/>
                <w:szCs w:val="22"/>
              </w:rPr>
              <w:t>(</w:t>
            </w:r>
            <w:r>
              <w:rPr>
                <w:sz w:val="20"/>
                <w:szCs w:val="20"/>
              </w:rPr>
              <w:t>место составления акта)</w:t>
            </w:r>
          </w:p>
        </w:tc>
        <w:tc>
          <w:tcPr>
            <w:tcW w:w="276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83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bookmarkStart w:id="17" w:name="ZAP2JAS3IP"/>
            <w:bookmarkStart w:id="18" w:name="bssPhr112"/>
            <w:bookmarkEnd w:id="17"/>
            <w:bookmarkEnd w:id="18"/>
            <w:r>
              <w:rPr>
                <w:sz w:val="20"/>
                <w:szCs w:val="20"/>
              </w:rPr>
              <w:t>(дата составления акта)</w:t>
            </w:r>
          </w:p>
        </w:tc>
      </w:tr>
    </w:tbl>
    <w:p w:rsidR="0097515D" w:rsidRDefault="0097515D" w:rsidP="0097515D">
      <w:pPr>
        <w:jc w:val="both"/>
        <w:rPr>
          <w:vanish/>
          <w:sz w:val="26"/>
          <w:szCs w:val="26"/>
        </w:rPr>
      </w:pPr>
      <w:bookmarkStart w:id="19" w:name="ZAP2E3E3I1"/>
      <w:bookmarkStart w:id="20" w:name="ZAP2JI03JI"/>
      <w:bookmarkEnd w:id="19"/>
      <w:bookmarkEnd w:id="20"/>
    </w:p>
    <w:tbl>
      <w:tblPr>
        <w:tblW w:w="0" w:type="auto"/>
        <w:tblInd w:w="-13" w:type="dxa"/>
        <w:tblLook w:val="00A0"/>
      </w:tblPr>
      <w:tblGrid>
        <w:gridCol w:w="787"/>
        <w:gridCol w:w="200"/>
        <w:gridCol w:w="298"/>
        <w:gridCol w:w="104"/>
        <w:gridCol w:w="328"/>
        <w:gridCol w:w="298"/>
        <w:gridCol w:w="298"/>
        <w:gridCol w:w="253"/>
        <w:gridCol w:w="208"/>
        <w:gridCol w:w="353"/>
        <w:gridCol w:w="187"/>
        <w:gridCol w:w="418"/>
        <w:gridCol w:w="298"/>
        <w:gridCol w:w="180"/>
        <w:gridCol w:w="298"/>
        <w:gridCol w:w="423"/>
        <w:gridCol w:w="423"/>
        <w:gridCol w:w="338"/>
        <w:gridCol w:w="298"/>
        <w:gridCol w:w="131"/>
        <w:gridCol w:w="298"/>
        <w:gridCol w:w="312"/>
        <w:gridCol w:w="483"/>
        <w:gridCol w:w="318"/>
        <w:gridCol w:w="447"/>
        <w:gridCol w:w="1286"/>
        <w:gridCol w:w="687"/>
      </w:tblGrid>
      <w:tr w:rsidR="0097515D" w:rsidTr="0097515D">
        <w:tc>
          <w:tcPr>
            <w:tcW w:w="7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21" w:name="bssPhr113"/>
            <w:bookmarkEnd w:id="21"/>
          </w:p>
        </w:tc>
        <w:tc>
          <w:tcPr>
            <w:tcW w:w="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2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4210" w:type="dxa"/>
            <w:gridSpan w:val="14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22" w:name="bssPhr114"/>
            <w:bookmarkStart w:id="23" w:name="ZAP2JLI3JJ"/>
            <w:bookmarkEnd w:id="22"/>
            <w:bookmarkEnd w:id="23"/>
            <w:r>
              <w:rPr>
                <w:sz w:val="26"/>
                <w:szCs w:val="26"/>
              </w:rPr>
              <w:t xml:space="preserve">Комиссия, образованная </w:t>
            </w:r>
          </w:p>
        </w:tc>
        <w:tc>
          <w:tcPr>
            <w:tcW w:w="5055" w:type="dxa"/>
            <w:gridSpan w:val="1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Постановлением администрации </w:t>
            </w:r>
            <w:proofErr w:type="spellStart"/>
            <w:r>
              <w:rPr>
                <w:sz w:val="26"/>
                <w:szCs w:val="26"/>
              </w:rPr>
              <w:t>Сере</w:t>
            </w:r>
            <w:proofErr w:type="gramStart"/>
            <w:r>
              <w:rPr>
                <w:sz w:val="26"/>
                <w:szCs w:val="26"/>
              </w:rPr>
              <w:t>б</w:t>
            </w:r>
            <w:proofErr w:type="spellEnd"/>
            <w:r>
              <w:rPr>
                <w:sz w:val="26"/>
                <w:szCs w:val="26"/>
              </w:rPr>
              <w:t>-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рянского</w:t>
            </w:r>
            <w:proofErr w:type="spellEnd"/>
            <w:r>
              <w:rPr>
                <w:sz w:val="26"/>
                <w:szCs w:val="26"/>
              </w:rPr>
              <w:t xml:space="preserve"> сельсовета от 05.09.2013г.   № 71</w:t>
            </w:r>
          </w:p>
        </w:tc>
        <w:tc>
          <w:tcPr>
            <w:tcW w:w="687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24" w:name="ZAP1VQS3EE"/>
            <w:bookmarkStart w:id="25" w:name="bssPhr115"/>
            <w:bookmarkEnd w:id="24"/>
            <w:bookmarkEnd w:id="25"/>
          </w:p>
        </w:tc>
      </w:tr>
      <w:tr w:rsidR="0097515D" w:rsidTr="0097515D">
        <w:tc>
          <w:tcPr>
            <w:tcW w:w="4210" w:type="dxa"/>
            <w:gridSpan w:val="14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26" w:name="bssPhr116"/>
            <w:bookmarkEnd w:id="26"/>
          </w:p>
        </w:tc>
        <w:tc>
          <w:tcPr>
            <w:tcW w:w="5742" w:type="dxa"/>
            <w:gridSpan w:val="13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bookmarkStart w:id="27" w:name="ZAP259E3FV"/>
            <w:bookmarkStart w:id="28" w:name="bssPhr117"/>
            <w:bookmarkEnd w:id="27"/>
            <w:bookmarkEnd w:id="28"/>
            <w:r>
              <w:rPr>
                <w:sz w:val="20"/>
                <w:szCs w:val="20"/>
              </w:rPr>
              <w:t>(форма документа и его реквизиты, которым образована комиссия)</w:t>
            </w: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29" w:name="bssPhr118"/>
            <w:bookmarkEnd w:id="29"/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30" w:name="bssPhr119"/>
            <w:bookmarkStart w:id="31" w:name="ZAP2FU43H9"/>
            <w:bookmarkEnd w:id="30"/>
            <w:bookmarkEnd w:id="31"/>
            <w:r>
              <w:rPr>
                <w:sz w:val="26"/>
                <w:szCs w:val="26"/>
              </w:rPr>
              <w:t xml:space="preserve">в соответствии с программой проведения проверки готовности к </w:t>
            </w:r>
            <w:proofErr w:type="gramStart"/>
            <w:r>
              <w:rPr>
                <w:sz w:val="26"/>
                <w:szCs w:val="26"/>
              </w:rPr>
              <w:t>отопительному</w:t>
            </w:r>
            <w:proofErr w:type="gramEnd"/>
          </w:p>
        </w:tc>
      </w:tr>
      <w:tr w:rsidR="0097515D" w:rsidTr="0097515D">
        <w:tc>
          <w:tcPr>
            <w:tcW w:w="9952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32" w:name="bssPhr120"/>
            <w:bookmarkStart w:id="33" w:name="ZAP2AV03JB"/>
            <w:bookmarkEnd w:id="32"/>
            <w:bookmarkEnd w:id="33"/>
            <w:r>
              <w:rPr>
                <w:sz w:val="26"/>
                <w:szCs w:val="26"/>
              </w:rPr>
              <w:t xml:space="preserve">периоду от </w:t>
            </w:r>
            <w:bookmarkStart w:id="34" w:name="ZAP2MD83ML"/>
            <w:bookmarkStart w:id="35" w:name="bssPhr124"/>
            <w:bookmarkStart w:id="36" w:name="ZAP2NF23NR"/>
            <w:bookmarkStart w:id="37" w:name="bssPhr123"/>
            <w:bookmarkStart w:id="38" w:name="ZAP2NBG3NQ"/>
            <w:bookmarkStart w:id="39" w:name="bssPhr122"/>
            <w:bookmarkStart w:id="40" w:name="ZAP2HSU3M9"/>
            <w:bookmarkStart w:id="41" w:name="bssPhr121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r>
              <w:rPr>
                <w:sz w:val="26"/>
                <w:szCs w:val="26"/>
              </w:rPr>
              <w:t>«05» сентября 2013 года,</w:t>
            </w:r>
            <w:bookmarkStart w:id="42" w:name="ZAP2BMG3JK"/>
            <w:bookmarkStart w:id="43" w:name="bssPhr125"/>
            <w:bookmarkEnd w:id="42"/>
            <w:bookmarkEnd w:id="43"/>
            <w:r>
              <w:rPr>
                <w:sz w:val="26"/>
                <w:szCs w:val="26"/>
              </w:rPr>
              <w:t xml:space="preserve"> утвержденной главой администрации Серебрянского сельсовета   Писаревым  Анатолием  Николаевичем</w:t>
            </w:r>
          </w:p>
        </w:tc>
      </w:tr>
      <w:tr w:rsidR="0097515D" w:rsidTr="0097515D">
        <w:tc>
          <w:tcPr>
            <w:tcW w:w="9952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bookmarkStart w:id="44" w:name="bssPhr129"/>
            <w:bookmarkStart w:id="45" w:name="ZAP2N8G3NC"/>
            <w:bookmarkStart w:id="46" w:name="bssPhr127"/>
            <w:bookmarkStart w:id="47" w:name="bssPhr126"/>
            <w:bookmarkEnd w:id="44"/>
            <w:bookmarkEnd w:id="45"/>
            <w:bookmarkEnd w:id="46"/>
            <w:bookmarkEnd w:id="47"/>
            <w:r>
              <w:rPr>
                <w:sz w:val="20"/>
                <w:szCs w:val="20"/>
              </w:rPr>
              <w:t>(ФИО руководителя (его заместителя) органа, проводящего проверку готовности к отопительному периоду)</w:t>
            </w: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48" w:name="bssPhr130"/>
            <w:bookmarkEnd w:id="48"/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49" w:name="bssPhr131"/>
            <w:bookmarkStart w:id="50" w:name="ZAP25D43LD"/>
            <w:bookmarkEnd w:id="49"/>
            <w:bookmarkEnd w:id="50"/>
            <w:r>
              <w:rPr>
                <w:sz w:val="26"/>
                <w:szCs w:val="26"/>
              </w:rPr>
              <w:t xml:space="preserve">с </w:t>
            </w:r>
            <w:bookmarkStart w:id="51" w:name="ZAP2M323MF"/>
            <w:bookmarkStart w:id="52" w:name="bssPhr135"/>
            <w:bookmarkStart w:id="53" w:name="ZAP2NCU3MV"/>
            <w:bookmarkStart w:id="54" w:name="bssPhr134"/>
            <w:bookmarkStart w:id="55" w:name="ZAP2N9C3MU"/>
            <w:bookmarkStart w:id="56" w:name="bssPhr133"/>
            <w:bookmarkStart w:id="57" w:name="ZAP2HQQ3LD"/>
            <w:bookmarkStart w:id="58" w:name="bssPhr132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r>
              <w:rPr>
                <w:sz w:val="26"/>
                <w:szCs w:val="26"/>
              </w:rPr>
              <w:t>05.09.2013г.</w:t>
            </w:r>
            <w:bookmarkStart w:id="59" w:name="ZAP2BGK3K4"/>
            <w:bookmarkStart w:id="60" w:name="bssPhr136"/>
            <w:bookmarkEnd w:id="59"/>
            <w:bookmarkEnd w:id="60"/>
            <w:r>
              <w:rPr>
                <w:sz w:val="26"/>
                <w:szCs w:val="26"/>
              </w:rPr>
              <w:t xml:space="preserve"> по</w:t>
            </w:r>
            <w:bookmarkStart w:id="61" w:name="ZAP2PG03KB"/>
            <w:bookmarkStart w:id="62" w:name="bssPhr140"/>
            <w:bookmarkStart w:id="63" w:name="ZAP2RQE3LM"/>
            <w:bookmarkStart w:id="64" w:name="bssPhr139"/>
            <w:bookmarkStart w:id="65" w:name="ZAP2RMS3LL"/>
            <w:bookmarkStart w:id="66" w:name="bssPhr138"/>
            <w:bookmarkStart w:id="67" w:name="ZAP2M8A3K4"/>
            <w:bookmarkStart w:id="68" w:name="bssPhr137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r>
              <w:rPr>
                <w:sz w:val="26"/>
                <w:szCs w:val="26"/>
              </w:rPr>
              <w:t xml:space="preserve">  05.09.2013 г </w:t>
            </w:r>
            <w:bookmarkStart w:id="69" w:name="ZAP2DJQ3HI"/>
            <w:bookmarkStart w:id="70" w:name="bssPhr141"/>
            <w:bookmarkEnd w:id="69"/>
            <w:bookmarkEnd w:id="70"/>
            <w:r>
              <w:rPr>
                <w:sz w:val="26"/>
                <w:szCs w:val="26"/>
              </w:rPr>
              <w:t xml:space="preserve">в соответствии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71" w:name="bssPhr142"/>
            <w:bookmarkEnd w:id="71"/>
          </w:p>
        </w:tc>
      </w:tr>
      <w:bookmarkStart w:id="72" w:name="bssPhr143"/>
      <w:bookmarkStart w:id="73" w:name="ZAP1T5I3D7"/>
      <w:bookmarkEnd w:id="72"/>
      <w:bookmarkEnd w:id="73"/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Pr="00397AB0" w:rsidRDefault="0048198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397AB0">
              <w:rPr>
                <w:sz w:val="26"/>
                <w:szCs w:val="26"/>
              </w:rPr>
              <w:fldChar w:fldCharType="begin"/>
            </w:r>
            <w:r w:rsidR="0097515D" w:rsidRPr="00397AB0">
              <w:rPr>
                <w:sz w:val="26"/>
                <w:szCs w:val="26"/>
              </w:rPr>
              <w:instrText xml:space="preserve"> HYPERLINK "http://www.kdelo.ru/edoc/guid/f93aec73-fa70-41a3-99ff-4a1fb7472e60" \t "_blank" </w:instrText>
            </w:r>
            <w:r w:rsidRPr="00397AB0">
              <w:rPr>
                <w:sz w:val="26"/>
                <w:szCs w:val="26"/>
              </w:rPr>
              <w:fldChar w:fldCharType="separate"/>
            </w:r>
            <w:r w:rsidR="0097515D" w:rsidRPr="00397AB0">
              <w:rPr>
                <w:rStyle w:val="a7"/>
                <w:color w:val="auto"/>
                <w:sz w:val="26"/>
                <w:szCs w:val="26"/>
              </w:rPr>
              <w:t>Федеральным законом от 27 июля 2010 года № 190-ФЗ «О теплоснабжении»</w:t>
            </w:r>
            <w:r w:rsidRPr="00397AB0">
              <w:rPr>
                <w:sz w:val="26"/>
                <w:szCs w:val="26"/>
              </w:rPr>
              <w:fldChar w:fldCharType="end"/>
            </w:r>
            <w:r w:rsidR="0097515D" w:rsidRPr="00397AB0">
              <w:rPr>
                <w:sz w:val="26"/>
                <w:szCs w:val="26"/>
              </w:rPr>
              <w:t xml:space="preserve"> провела </w:t>
            </w:r>
          </w:p>
        </w:tc>
      </w:tr>
      <w:tr w:rsidR="0097515D" w:rsidTr="0097515D">
        <w:tc>
          <w:tcPr>
            <w:tcW w:w="6121" w:type="dxa"/>
            <w:gridSpan w:val="20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74" w:name="bssPhr144"/>
            <w:bookmarkStart w:id="75" w:name="ZAP25OK3GO"/>
            <w:bookmarkEnd w:id="74"/>
            <w:bookmarkEnd w:id="75"/>
            <w:r>
              <w:rPr>
                <w:sz w:val="26"/>
                <w:szCs w:val="26"/>
              </w:rPr>
              <w:t>проверку готовности к отопительному периоду</w:t>
            </w:r>
          </w:p>
        </w:tc>
        <w:tc>
          <w:tcPr>
            <w:tcW w:w="3831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76" w:name="bssPhr145"/>
            <w:bookmarkEnd w:id="76"/>
            <w:r>
              <w:rPr>
                <w:sz w:val="26"/>
                <w:szCs w:val="26"/>
              </w:rPr>
              <w:t xml:space="preserve">                                                                                  МУП </w:t>
            </w:r>
            <w:proofErr w:type="spellStart"/>
            <w:r>
              <w:rPr>
                <w:sz w:val="26"/>
                <w:szCs w:val="26"/>
              </w:rPr>
              <w:t>Серебрянское</w:t>
            </w:r>
            <w:proofErr w:type="spellEnd"/>
            <w:r>
              <w:rPr>
                <w:sz w:val="26"/>
                <w:szCs w:val="26"/>
              </w:rPr>
              <w:t xml:space="preserve"> ЖКХ</w:t>
            </w:r>
          </w:p>
        </w:tc>
      </w:tr>
      <w:tr w:rsidR="0097515D" w:rsidTr="0097515D">
        <w:tc>
          <w:tcPr>
            <w:tcW w:w="9952" w:type="dxa"/>
            <w:gridSpan w:val="27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77" w:name="bssPhr147"/>
            <w:bookmarkStart w:id="78" w:name="ZAP2B483IU"/>
            <w:bookmarkStart w:id="79" w:name="bssPhr146"/>
            <w:bookmarkEnd w:id="77"/>
            <w:bookmarkEnd w:id="78"/>
            <w:bookmarkEnd w:id="79"/>
            <w:r>
              <w:rPr>
                <w:sz w:val="26"/>
                <w:szCs w:val="26"/>
              </w:rPr>
              <w:t>(</w:t>
            </w:r>
            <w:r>
              <w:rPr>
                <w:sz w:val="20"/>
                <w:szCs w:val="20"/>
              </w:rPr>
              <w:t xml:space="preserve">полное наименование теплоснабжающей организации, </w:t>
            </w:r>
            <w:proofErr w:type="spellStart"/>
            <w:r>
              <w:rPr>
                <w:sz w:val="20"/>
                <w:szCs w:val="20"/>
              </w:rPr>
              <w:t>теплосетевой</w:t>
            </w:r>
            <w:proofErr w:type="spellEnd"/>
            <w:r>
              <w:rPr>
                <w:sz w:val="20"/>
                <w:szCs w:val="20"/>
              </w:rPr>
              <w:t xml:space="preserve"> организации, потребителя тепловой энергии, в отношении которого проводилась проверка готовности к отопительному периоду)</w:t>
            </w: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80" w:name="bssPhr148"/>
            <w:bookmarkEnd w:id="80"/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81" w:name="bssPhr149"/>
            <w:bookmarkStart w:id="82" w:name="ZAP263A3JC"/>
            <w:bookmarkEnd w:id="81"/>
            <w:bookmarkEnd w:id="82"/>
            <w:r>
              <w:rPr>
                <w:sz w:val="26"/>
                <w:szCs w:val="26"/>
              </w:rPr>
              <w:t>Проверка готовности к отопительному периоду проводилась в отношении следующих объектов:</w:t>
            </w:r>
          </w:p>
        </w:tc>
      </w:tr>
      <w:tr w:rsidR="0097515D" w:rsidTr="0097515D">
        <w:trPr>
          <w:trHeight w:val="227"/>
        </w:trPr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83" w:name="bssPhr150"/>
            <w:bookmarkEnd w:id="83"/>
          </w:p>
        </w:tc>
      </w:tr>
      <w:tr w:rsidR="0097515D" w:rsidTr="0097515D">
        <w:trPr>
          <w:gridAfter w:val="9"/>
          <w:wAfter w:w="4260" w:type="dxa"/>
        </w:trPr>
        <w:tc>
          <w:tcPr>
            <w:tcW w:w="987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84" w:name="bssPhr151"/>
            <w:bookmarkStart w:id="85" w:name="ZAP1PNA3FQ"/>
            <w:bookmarkStart w:id="86" w:name="bssPhr152" w:colFirst="18" w:colLast="18"/>
            <w:bookmarkEnd w:id="84"/>
            <w:bookmarkEnd w:id="85"/>
            <w:r>
              <w:rPr>
                <w:sz w:val="26"/>
                <w:szCs w:val="26"/>
              </w:rPr>
              <w:t>1.</w:t>
            </w:r>
          </w:p>
        </w:tc>
        <w:tc>
          <w:tcPr>
            <w:tcW w:w="4705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котельная с двумя котлами:  КВЖТ – 1,0«УЗОР»-2., 163, 164</w:t>
            </w: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87" w:name="bssPhr153"/>
            <w:bookmarkEnd w:id="86"/>
            <w:bookmarkEnd w:id="87"/>
          </w:p>
        </w:tc>
      </w:tr>
      <w:tr w:rsidR="0097515D" w:rsidTr="0097515D">
        <w:tc>
          <w:tcPr>
            <w:tcW w:w="987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88" w:name="bssPhr154"/>
            <w:bookmarkStart w:id="89" w:name="ZAP28T43GR"/>
            <w:bookmarkEnd w:id="88"/>
            <w:bookmarkEnd w:id="89"/>
            <w:r>
              <w:rPr>
                <w:sz w:val="26"/>
                <w:szCs w:val="26"/>
              </w:rPr>
              <w:t>2.</w:t>
            </w:r>
          </w:p>
        </w:tc>
        <w:tc>
          <w:tcPr>
            <w:tcW w:w="4705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</w:rPr>
              <w:t>тепловая сеть протяженностью 1,8 км</w:t>
            </w:r>
          </w:p>
        </w:tc>
        <w:tc>
          <w:tcPr>
            <w:tcW w:w="4260" w:type="dxa"/>
            <w:gridSpan w:val="9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90" w:name="ZAP2DB23H4"/>
            <w:bookmarkStart w:id="91" w:name="bssPhr155"/>
            <w:bookmarkEnd w:id="90"/>
            <w:bookmarkEnd w:id="91"/>
            <w:r>
              <w:rPr>
                <w:sz w:val="26"/>
                <w:szCs w:val="26"/>
              </w:rPr>
              <w:t>;</w:t>
            </w: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92" w:name="bssPhr156"/>
            <w:bookmarkEnd w:id="92"/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93" w:name="bssPhr160"/>
            <w:bookmarkStart w:id="94" w:name="ZAP2TTU3MU"/>
            <w:bookmarkStart w:id="95" w:name="bssPhr157"/>
            <w:bookmarkStart w:id="96" w:name="ZAP2IPK3IL"/>
            <w:bookmarkEnd w:id="93"/>
            <w:bookmarkEnd w:id="94"/>
            <w:bookmarkEnd w:id="95"/>
            <w:bookmarkEnd w:id="96"/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97" w:name="bssPhr161"/>
            <w:bookmarkEnd w:id="97"/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98" w:name="bssPhr162"/>
            <w:bookmarkStart w:id="99" w:name="ZAP2U1G3MV"/>
            <w:bookmarkEnd w:id="98"/>
            <w:bookmarkEnd w:id="99"/>
            <w:r>
              <w:rPr>
                <w:sz w:val="26"/>
                <w:szCs w:val="26"/>
              </w:rPr>
              <w:t xml:space="preserve">В ходе проведения проверки готовности к отопительному периоду комиссия </w:t>
            </w:r>
          </w:p>
        </w:tc>
      </w:tr>
      <w:tr w:rsidR="0097515D" w:rsidTr="0097515D">
        <w:tc>
          <w:tcPr>
            <w:tcW w:w="2015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100" w:name="bssPhr163"/>
            <w:bookmarkStart w:id="101" w:name="ZAP28UG3LS"/>
            <w:bookmarkEnd w:id="100"/>
            <w:bookmarkEnd w:id="101"/>
            <w:r>
              <w:rPr>
                <w:sz w:val="26"/>
                <w:szCs w:val="26"/>
              </w:rPr>
              <w:t>установила:</w:t>
            </w:r>
          </w:p>
        </w:tc>
        <w:tc>
          <w:tcPr>
            <w:tcW w:w="7250" w:type="dxa"/>
            <w:gridSpan w:val="20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готовность</w:t>
            </w:r>
          </w:p>
        </w:tc>
        <w:tc>
          <w:tcPr>
            <w:tcW w:w="68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102" w:name="ZAP2BU43LD"/>
            <w:bookmarkStart w:id="103" w:name="bssPhr164"/>
            <w:bookmarkEnd w:id="102"/>
            <w:bookmarkEnd w:id="103"/>
            <w:r>
              <w:rPr>
                <w:sz w:val="26"/>
                <w:szCs w:val="26"/>
              </w:rPr>
              <w:t>.</w:t>
            </w:r>
          </w:p>
        </w:tc>
      </w:tr>
      <w:tr w:rsidR="0097515D" w:rsidTr="0097515D">
        <w:tc>
          <w:tcPr>
            <w:tcW w:w="2015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104" w:name="bssPhr165"/>
            <w:bookmarkEnd w:id="104"/>
          </w:p>
        </w:tc>
        <w:tc>
          <w:tcPr>
            <w:tcW w:w="7250" w:type="dxa"/>
            <w:gridSpan w:val="20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bookmarkStart w:id="105" w:name="ZAP2HCM3MU"/>
            <w:bookmarkStart w:id="106" w:name="bssPhr166"/>
            <w:bookmarkEnd w:id="105"/>
            <w:bookmarkEnd w:id="106"/>
            <w:r>
              <w:rPr>
                <w:sz w:val="20"/>
                <w:szCs w:val="20"/>
              </w:rPr>
              <w:t>(готовность/неготовность к работе в отопительном периоде)</w:t>
            </w:r>
          </w:p>
        </w:tc>
        <w:tc>
          <w:tcPr>
            <w:tcW w:w="687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107" w:name="bssPhr167"/>
            <w:bookmarkEnd w:id="107"/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spacing w:line="276" w:lineRule="auto"/>
              <w:jc w:val="both"/>
              <w:rPr>
                <w:sz w:val="26"/>
                <w:szCs w:val="26"/>
              </w:rPr>
            </w:pPr>
            <w:bookmarkStart w:id="108" w:name="bssPhr168"/>
            <w:bookmarkStart w:id="109" w:name="ZAP2AR63FS"/>
            <w:bookmarkEnd w:id="108"/>
            <w:bookmarkEnd w:id="109"/>
          </w:p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Вывод комиссии по итогам проведения проверки готовности к </w:t>
            </w:r>
            <w:proofErr w:type="gramStart"/>
            <w:r>
              <w:rPr>
                <w:sz w:val="26"/>
                <w:szCs w:val="26"/>
              </w:rPr>
              <w:t>отопительному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</w:tc>
      </w:tr>
      <w:tr w:rsidR="0097515D" w:rsidTr="0097515D">
        <w:trPr>
          <w:trHeight w:val="1483"/>
        </w:trPr>
        <w:tc>
          <w:tcPr>
            <w:tcW w:w="1717" w:type="dxa"/>
            <w:gridSpan w:val="5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110" w:name="bssPhr169"/>
            <w:bookmarkStart w:id="111" w:name="ZAP2E0Q3GD"/>
            <w:bookmarkEnd w:id="110"/>
            <w:bookmarkEnd w:id="111"/>
            <w:r>
              <w:rPr>
                <w:sz w:val="26"/>
                <w:szCs w:val="26"/>
              </w:rPr>
              <w:lastRenderedPageBreak/>
              <w:t>периоду:</w:t>
            </w:r>
          </w:p>
        </w:tc>
        <w:tc>
          <w:tcPr>
            <w:tcW w:w="8235" w:type="dxa"/>
            <w:gridSpan w:val="2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 Серебрянского сельсовета  </w:t>
            </w:r>
            <w:proofErr w:type="spellStart"/>
            <w:r>
              <w:rPr>
                <w:sz w:val="26"/>
                <w:szCs w:val="26"/>
              </w:rPr>
              <w:t>Чулымского</w:t>
            </w:r>
            <w:proofErr w:type="spellEnd"/>
            <w:r>
              <w:rPr>
                <w:sz w:val="26"/>
                <w:szCs w:val="26"/>
              </w:rPr>
              <w:t xml:space="preserve"> района Новосибирской области имеет  право на  получение  паспорта  готовности  к  работе  в  отопительный  сезон  2013/2014 г.г., в  связи  с  выполнением  основных  и  дополнительных  условий</w:t>
            </w: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112" w:name="bssPhr174"/>
            <w:bookmarkStart w:id="113" w:name="ZAP2E9I3HU"/>
            <w:bookmarkStart w:id="114" w:name="bssPhr173"/>
            <w:bookmarkStart w:id="115" w:name="bssPhr170"/>
            <w:bookmarkEnd w:id="112"/>
            <w:bookmarkEnd w:id="113"/>
            <w:bookmarkEnd w:id="114"/>
            <w:bookmarkEnd w:id="115"/>
            <w:r>
              <w:rPr>
                <w:sz w:val="26"/>
                <w:szCs w:val="26"/>
              </w:rPr>
              <w:t>Приложение к акту проверки готовности к отопительному периоду  2013/2014гг.</w:t>
            </w: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116" w:name="bssPhr175"/>
            <w:bookmarkEnd w:id="116"/>
          </w:p>
        </w:tc>
        <w:tc>
          <w:tcPr>
            <w:tcW w:w="622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117" w:name="bssPhr176"/>
            <w:bookmarkEnd w:id="117"/>
          </w:p>
        </w:tc>
        <w:tc>
          <w:tcPr>
            <w:tcW w:w="622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118" w:name="bssPhr177"/>
            <w:bookmarkStart w:id="119" w:name="ZAP207O3CS"/>
            <w:bookmarkEnd w:id="118"/>
            <w:bookmarkEnd w:id="119"/>
            <w:r>
              <w:rPr>
                <w:sz w:val="26"/>
                <w:szCs w:val="26"/>
              </w:rPr>
              <w:t>Председатель комиссии:</w:t>
            </w:r>
          </w:p>
        </w:tc>
        <w:tc>
          <w:tcPr>
            <w:tcW w:w="6220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А.Н.Писарев</w:t>
            </w: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120" w:name="bssPhr178"/>
            <w:bookmarkEnd w:id="120"/>
          </w:p>
        </w:tc>
        <w:tc>
          <w:tcPr>
            <w:tcW w:w="6220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bookmarkStart w:id="121" w:name="ZAP264G3FC"/>
            <w:bookmarkStart w:id="122" w:name="bssPhr179"/>
            <w:bookmarkEnd w:id="121"/>
            <w:bookmarkEnd w:id="122"/>
            <w:r>
              <w:rPr>
                <w:sz w:val="20"/>
                <w:szCs w:val="20"/>
              </w:rPr>
              <w:t>(подпись, расшифровка подписи)</w:t>
            </w: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spacing w:line="276" w:lineRule="auto"/>
              <w:jc w:val="both"/>
              <w:rPr>
                <w:sz w:val="26"/>
                <w:szCs w:val="26"/>
              </w:rPr>
            </w:pPr>
            <w:bookmarkStart w:id="123" w:name="bssPhr180"/>
            <w:bookmarkStart w:id="124" w:name="ZAP250K3FA"/>
            <w:bookmarkEnd w:id="123"/>
            <w:bookmarkEnd w:id="124"/>
            <w:r>
              <w:rPr>
                <w:sz w:val="26"/>
                <w:szCs w:val="26"/>
              </w:rPr>
              <w:t xml:space="preserve">Заместитель председателя </w:t>
            </w:r>
          </w:p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комиссии:</w:t>
            </w:r>
          </w:p>
        </w:tc>
        <w:tc>
          <w:tcPr>
            <w:tcW w:w="6220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97515D" w:rsidRDefault="0097515D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</w:t>
            </w:r>
            <w:proofErr w:type="spellStart"/>
            <w:r>
              <w:rPr>
                <w:sz w:val="26"/>
                <w:szCs w:val="26"/>
              </w:rPr>
              <w:t>В.Н.Крюгер</w:t>
            </w:r>
            <w:proofErr w:type="spellEnd"/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125" w:name="bssPhr181"/>
            <w:bookmarkEnd w:id="125"/>
          </w:p>
        </w:tc>
        <w:tc>
          <w:tcPr>
            <w:tcW w:w="6220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bookmarkStart w:id="126" w:name="ZAP280S3GF"/>
            <w:bookmarkStart w:id="127" w:name="bssPhr182"/>
            <w:bookmarkEnd w:id="126"/>
            <w:bookmarkEnd w:id="127"/>
            <w:r>
              <w:rPr>
                <w:sz w:val="20"/>
                <w:szCs w:val="20"/>
              </w:rPr>
              <w:t>(подпись, расшифровка подписи)</w:t>
            </w: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spacing w:line="276" w:lineRule="auto"/>
              <w:jc w:val="both"/>
              <w:rPr>
                <w:sz w:val="26"/>
                <w:szCs w:val="26"/>
              </w:rPr>
            </w:pPr>
            <w:bookmarkStart w:id="128" w:name="bssPhr183"/>
            <w:bookmarkStart w:id="129" w:name="ZAP2CI43LO"/>
            <w:bookmarkEnd w:id="128"/>
            <w:bookmarkEnd w:id="129"/>
          </w:p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220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97515D" w:rsidRDefault="0097515D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</w:t>
            </w:r>
            <w:proofErr w:type="spellStart"/>
            <w:r>
              <w:rPr>
                <w:sz w:val="26"/>
                <w:szCs w:val="26"/>
              </w:rPr>
              <w:t>Г.В.Медведков</w:t>
            </w:r>
            <w:proofErr w:type="spellEnd"/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130" w:name="bssPhr184"/>
            <w:bookmarkEnd w:id="130"/>
          </w:p>
        </w:tc>
        <w:tc>
          <w:tcPr>
            <w:tcW w:w="6220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bookmarkStart w:id="131" w:name="ZAP2HFA3ON"/>
            <w:bookmarkStart w:id="132" w:name="bssPhr185"/>
            <w:bookmarkEnd w:id="131"/>
            <w:bookmarkEnd w:id="132"/>
            <w:r>
              <w:rPr>
                <w:sz w:val="20"/>
                <w:szCs w:val="20"/>
              </w:rPr>
              <w:t>(подпись, расшифровка подписи)</w:t>
            </w: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133" w:name="bssPhr186"/>
            <w:bookmarkEnd w:id="133"/>
          </w:p>
        </w:tc>
        <w:tc>
          <w:tcPr>
            <w:tcW w:w="622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tbl>
            <w:tblPr>
              <w:tblW w:w="0" w:type="auto"/>
              <w:tblLook w:val="00A0"/>
            </w:tblPr>
            <w:tblGrid>
              <w:gridCol w:w="5922"/>
            </w:tblGrid>
            <w:tr w:rsidR="0097515D">
              <w:tc>
                <w:tcPr>
                  <w:tcW w:w="6220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15" w:type="dxa"/>
                    <w:left w:w="149" w:type="dxa"/>
                    <w:bottom w:w="15" w:type="dxa"/>
                    <w:right w:w="149" w:type="dxa"/>
                  </w:tcMar>
                  <w:hideMark/>
                </w:tcPr>
                <w:p w:rsidR="0097515D" w:rsidRDefault="0097515D">
                  <w:pPr>
                    <w:spacing w:line="276" w:lineRule="auto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        </w:t>
                  </w:r>
                </w:p>
                <w:p w:rsidR="0097515D" w:rsidRDefault="0097515D">
                  <w:pPr>
                    <w:widowControl w:val="0"/>
                    <w:spacing w:line="276" w:lineRule="auto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Н.А.Попов</w:t>
                  </w:r>
                </w:p>
              </w:tc>
            </w:tr>
            <w:tr w:rsidR="0097515D">
              <w:tc>
                <w:tcPr>
                  <w:tcW w:w="6220" w:type="dxa"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149" w:type="dxa"/>
                    <w:bottom w:w="15" w:type="dxa"/>
                    <w:right w:w="149" w:type="dxa"/>
                  </w:tcMar>
                  <w:hideMark/>
                </w:tcPr>
                <w:p w:rsidR="0097515D" w:rsidRDefault="0097515D">
                  <w:pPr>
                    <w:widowControl w:val="0"/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(подпись, расшифровка подписи)</w:t>
                  </w:r>
                </w:p>
              </w:tc>
            </w:tr>
          </w:tbl>
          <w:p w:rsidR="0097515D" w:rsidRDefault="0097515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134" w:name="bssPhr187"/>
            <w:bookmarkStart w:id="135" w:name="ZAP2RFE3P1"/>
            <w:bookmarkEnd w:id="134"/>
            <w:bookmarkEnd w:id="135"/>
            <w:r>
              <w:rPr>
                <w:sz w:val="26"/>
                <w:szCs w:val="26"/>
              </w:rPr>
              <w:t>С актом проверки готовности ознакомлен, один экземпляр акта получил:</w:t>
            </w: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136" w:name="bssPhr188"/>
            <w:bookmarkEnd w:id="136"/>
          </w:p>
        </w:tc>
        <w:tc>
          <w:tcPr>
            <w:tcW w:w="622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137" w:name="bssPhr189"/>
            <w:bookmarkStart w:id="138" w:name="ZAP2FP63IT"/>
            <w:bookmarkEnd w:id="137"/>
            <w:bookmarkEnd w:id="138"/>
            <w:r>
              <w:rPr>
                <w:sz w:val="26"/>
                <w:szCs w:val="26"/>
              </w:rPr>
              <w:t>«___»</w:t>
            </w:r>
            <w:bookmarkStart w:id="139" w:name="ZAP2J5I3JN"/>
            <w:bookmarkStart w:id="140" w:name="bssPhr192"/>
            <w:bookmarkStart w:id="141" w:name="ZAP2LBA3KF"/>
            <w:bookmarkStart w:id="142" w:name="bssPhr191"/>
            <w:bookmarkStart w:id="143" w:name="ZAP2L7O3KE"/>
            <w:bookmarkStart w:id="144" w:name="bssPhr190"/>
            <w:bookmarkEnd w:id="139"/>
            <w:bookmarkEnd w:id="140"/>
            <w:bookmarkEnd w:id="141"/>
            <w:bookmarkEnd w:id="142"/>
            <w:bookmarkEnd w:id="143"/>
            <w:bookmarkEnd w:id="144"/>
            <w:r>
              <w:rPr>
                <w:sz w:val="26"/>
                <w:szCs w:val="26"/>
              </w:rPr>
              <w:t xml:space="preserve"> ______20___г.</w:t>
            </w:r>
          </w:p>
        </w:tc>
        <w:tc>
          <w:tcPr>
            <w:tcW w:w="6220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</w:t>
            </w:r>
            <w:proofErr w:type="spellStart"/>
            <w:r>
              <w:rPr>
                <w:sz w:val="26"/>
                <w:szCs w:val="26"/>
              </w:rPr>
              <w:t>Г.Ю.Шалаев</w:t>
            </w:r>
            <w:proofErr w:type="spellEnd"/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145" w:name="bssPhr193"/>
            <w:bookmarkEnd w:id="145"/>
          </w:p>
        </w:tc>
        <w:tc>
          <w:tcPr>
            <w:tcW w:w="622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bookmarkStart w:id="146" w:name="ZAP279E3GN"/>
            <w:bookmarkStart w:id="147" w:name="bssPhr194"/>
            <w:bookmarkEnd w:id="146"/>
            <w:bookmarkEnd w:id="147"/>
            <w:r>
              <w:rPr>
                <w:sz w:val="20"/>
                <w:szCs w:val="20"/>
              </w:rPr>
              <w:t xml:space="preserve">(подпись, расшифровка подписи руководителя (его уполномоченного представителя) теплоснабжающей организации, </w:t>
            </w:r>
            <w:proofErr w:type="spellStart"/>
            <w:r>
              <w:rPr>
                <w:sz w:val="20"/>
                <w:szCs w:val="20"/>
              </w:rPr>
              <w:t>теплосетевой</w:t>
            </w:r>
            <w:proofErr w:type="spellEnd"/>
            <w:r>
              <w:rPr>
                <w:sz w:val="20"/>
                <w:szCs w:val="20"/>
              </w:rPr>
              <w:t xml:space="preserve"> организации, потребителя тепловой энергии, в отношении которого проводилась проверка готовности к отопительному периоду)</w:t>
            </w: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148" w:name="bssPhr195"/>
            <w:bookmarkStart w:id="149" w:name="ZAP20PC3BP"/>
            <w:bookmarkStart w:id="150" w:name="ZAP267U3DA"/>
            <w:bookmarkEnd w:id="148"/>
            <w:bookmarkEnd w:id="149"/>
            <w:bookmarkEnd w:id="150"/>
            <w:r>
              <w:rPr>
                <w:sz w:val="26"/>
                <w:szCs w:val="26"/>
              </w:rPr>
              <w:t xml:space="preserve">*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устранения. </w:t>
            </w:r>
          </w:p>
        </w:tc>
      </w:tr>
    </w:tbl>
    <w:p w:rsidR="0097515D" w:rsidRDefault="0097515D" w:rsidP="0097515D">
      <w:pPr>
        <w:jc w:val="both"/>
        <w:rPr>
          <w:sz w:val="26"/>
          <w:szCs w:val="26"/>
        </w:rPr>
      </w:pPr>
      <w:bookmarkStart w:id="151" w:name="ZA00M442MB"/>
      <w:bookmarkStart w:id="152" w:name="XA00M2M2MA"/>
      <w:bookmarkStart w:id="153" w:name="ZAP1P8237T"/>
      <w:bookmarkStart w:id="154" w:name="ZAP1UMK39E"/>
      <w:bookmarkStart w:id="155" w:name="ZAP1UQ639F"/>
      <w:bookmarkStart w:id="156" w:name="bssPhr196"/>
      <w:bookmarkEnd w:id="151"/>
      <w:bookmarkEnd w:id="152"/>
      <w:bookmarkEnd w:id="153"/>
      <w:bookmarkEnd w:id="154"/>
      <w:bookmarkEnd w:id="155"/>
      <w:bookmarkEnd w:id="156"/>
    </w:p>
    <w:p w:rsidR="0097515D" w:rsidRDefault="0097515D" w:rsidP="0097515D">
      <w:pPr>
        <w:jc w:val="both"/>
        <w:rPr>
          <w:sz w:val="26"/>
          <w:szCs w:val="26"/>
        </w:rPr>
      </w:pPr>
    </w:p>
    <w:p w:rsidR="0097515D" w:rsidRDefault="0097515D" w:rsidP="0097515D">
      <w:pPr>
        <w:jc w:val="both"/>
        <w:rPr>
          <w:sz w:val="26"/>
          <w:szCs w:val="26"/>
        </w:rPr>
      </w:pPr>
    </w:p>
    <w:p w:rsidR="0097515D" w:rsidRDefault="0097515D" w:rsidP="0097515D">
      <w:pPr>
        <w:jc w:val="both"/>
        <w:rPr>
          <w:sz w:val="26"/>
          <w:szCs w:val="26"/>
        </w:rPr>
      </w:pPr>
    </w:p>
    <w:p w:rsidR="0097515D" w:rsidRDefault="0097515D" w:rsidP="0097515D">
      <w:pPr>
        <w:rPr>
          <w:sz w:val="26"/>
          <w:szCs w:val="26"/>
        </w:rPr>
        <w:sectPr w:rsidR="0097515D">
          <w:endnotePr>
            <w:numFmt w:val="decimal"/>
          </w:endnotePr>
          <w:pgSz w:w="11907" w:h="16840"/>
          <w:pgMar w:top="1134" w:right="567" w:bottom="426" w:left="1418" w:header="720" w:footer="720" w:gutter="0"/>
          <w:pgNumType w:start="1"/>
          <w:cols w:space="720"/>
        </w:sectPr>
      </w:pPr>
    </w:p>
    <w:p w:rsidR="0097515D" w:rsidRDefault="0097515D" w:rsidP="0097515D">
      <w:pPr>
        <w:spacing w:line="240" w:lineRule="atLeast"/>
        <w:rPr>
          <w:sz w:val="26"/>
          <w:szCs w:val="26"/>
        </w:rPr>
      </w:pPr>
      <w:bookmarkStart w:id="157" w:name="ZAP29JU3JC"/>
      <w:bookmarkStart w:id="158" w:name="ZAP2F2G3KT"/>
      <w:bookmarkStart w:id="159" w:name="bssPhr198"/>
      <w:bookmarkStart w:id="160" w:name="ZAP2B2Q3H7"/>
      <w:bookmarkStart w:id="161" w:name="bssPhr215"/>
      <w:bookmarkEnd w:id="157"/>
      <w:bookmarkEnd w:id="158"/>
      <w:bookmarkEnd w:id="159"/>
      <w:bookmarkEnd w:id="160"/>
      <w:bookmarkEnd w:id="161"/>
    </w:p>
    <w:p w:rsidR="0097515D" w:rsidRDefault="0097515D" w:rsidP="0097515D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Паспорт </w:t>
      </w:r>
    </w:p>
    <w:p w:rsidR="0097515D" w:rsidRDefault="0097515D" w:rsidP="0097515D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готовности к отопительному периоду 2013/2014гг.</w:t>
      </w:r>
    </w:p>
    <w:tbl>
      <w:tblPr>
        <w:tblW w:w="0" w:type="auto"/>
        <w:tblInd w:w="-13" w:type="dxa"/>
        <w:tblLayout w:type="fixed"/>
        <w:tblLook w:val="00A0"/>
      </w:tblPr>
      <w:tblGrid>
        <w:gridCol w:w="731"/>
        <w:gridCol w:w="544"/>
        <w:gridCol w:w="2788"/>
        <w:gridCol w:w="1398"/>
        <w:gridCol w:w="871"/>
        <w:gridCol w:w="123"/>
        <w:gridCol w:w="1517"/>
        <w:gridCol w:w="163"/>
        <w:gridCol w:w="387"/>
        <w:gridCol w:w="1060"/>
        <w:gridCol w:w="370"/>
      </w:tblGrid>
      <w:tr w:rsidR="0097515D" w:rsidTr="0097515D">
        <w:tc>
          <w:tcPr>
            <w:tcW w:w="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7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3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64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1275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Выдан </w:t>
            </w:r>
          </w:p>
        </w:tc>
        <w:tc>
          <w:tcPr>
            <w:tcW w:w="8307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Администрации Серебрянского сельсовета </w:t>
            </w:r>
            <w:proofErr w:type="spellStart"/>
            <w:r>
              <w:rPr>
                <w:sz w:val="26"/>
                <w:szCs w:val="26"/>
              </w:rPr>
              <w:t>Чулымского</w:t>
            </w:r>
            <w:proofErr w:type="spellEnd"/>
            <w:r>
              <w:rPr>
                <w:sz w:val="26"/>
                <w:szCs w:val="26"/>
              </w:rPr>
              <w:t xml:space="preserve"> района </w:t>
            </w:r>
          </w:p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Новосибирской области, МУП «</w:t>
            </w:r>
            <w:proofErr w:type="spellStart"/>
            <w:r>
              <w:rPr>
                <w:sz w:val="26"/>
                <w:szCs w:val="26"/>
              </w:rPr>
              <w:t>Серебрянское</w:t>
            </w:r>
            <w:proofErr w:type="spellEnd"/>
            <w:r>
              <w:rPr>
                <w:sz w:val="26"/>
                <w:szCs w:val="26"/>
              </w:rPr>
              <w:t xml:space="preserve"> ЖКХ</w:t>
            </w:r>
          </w:p>
        </w:tc>
        <w:tc>
          <w:tcPr>
            <w:tcW w:w="37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1275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677" w:type="dxa"/>
            <w:gridSpan w:val="9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(полное наименование, теплоснабжающей организации, </w:t>
            </w:r>
            <w:proofErr w:type="spellStart"/>
            <w:r>
              <w:rPr>
                <w:sz w:val="20"/>
                <w:szCs w:val="20"/>
              </w:rPr>
              <w:t>теплосетевой</w:t>
            </w:r>
            <w:proofErr w:type="spellEnd"/>
            <w:r>
              <w:rPr>
                <w:sz w:val="20"/>
                <w:szCs w:val="20"/>
              </w:rPr>
              <w:t xml:space="preserve"> организации, потребителя тепловой энергии, в отношении которого проводилась проверка готовности к отопительному периоду)</w:t>
            </w: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отношении следующих объектов, по которым проводилась проверка готовности к отопительному периоду:</w:t>
            </w: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731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47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</w:rPr>
              <w:t>котельная с двумя котлами:  КВЖТ- 1,0 «УЗОР»</w:t>
            </w:r>
          </w:p>
        </w:tc>
        <w:tc>
          <w:tcPr>
            <w:tcW w:w="4491" w:type="dxa"/>
            <w:gridSpan w:val="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;</w:t>
            </w: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731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47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</w:rPr>
              <w:t>тепловая сеть протяженностью 1,8  км</w:t>
            </w:r>
          </w:p>
        </w:tc>
        <w:tc>
          <w:tcPr>
            <w:tcW w:w="4491" w:type="dxa"/>
            <w:gridSpan w:val="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;</w:t>
            </w: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731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47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491" w:type="dxa"/>
            <w:gridSpan w:val="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;</w:t>
            </w: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Основание выдачи паспорта готовности к отопительному периоду:</w:t>
            </w: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6455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Акт проверки готовности к отопительному периоду </w:t>
            </w:r>
            <w:proofErr w:type="gramStart"/>
            <w:r>
              <w:rPr>
                <w:sz w:val="26"/>
                <w:szCs w:val="26"/>
              </w:rPr>
              <w:t>от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05.09.2013г.</w:t>
            </w:r>
          </w:p>
        </w:tc>
        <w:tc>
          <w:tcPr>
            <w:tcW w:w="38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7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p w:rsidR="0097515D" w:rsidRDefault="0097515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______________________        А.Н.Писарев</w:t>
            </w:r>
          </w:p>
        </w:tc>
      </w:tr>
    </w:tbl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tbl>
      <w:tblPr>
        <w:tblW w:w="0" w:type="auto"/>
        <w:tblInd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97515D" w:rsidTr="0097515D">
        <w:trPr>
          <w:trHeight w:val="30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5D" w:rsidRDefault="0097515D">
            <w:pPr>
              <w:framePr w:hSpace="180" w:wrap="auto" w:vAnchor="text" w:hAnchor="page" w:x="1422" w:y="1790"/>
              <w:spacing w:line="240" w:lineRule="atLeast"/>
              <w:ind w:right="36"/>
              <w:jc w:val="both"/>
              <w:rPr>
                <w:sz w:val="26"/>
                <w:szCs w:val="26"/>
              </w:rPr>
            </w:pPr>
          </w:p>
        </w:tc>
      </w:tr>
    </w:tbl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tbl>
      <w:tblPr>
        <w:tblW w:w="0" w:type="auto"/>
        <w:tblInd w:w="-13" w:type="dxa"/>
        <w:tblLook w:val="00A0"/>
      </w:tblPr>
      <w:tblGrid>
        <w:gridCol w:w="4085"/>
        <w:gridCol w:w="5867"/>
      </w:tblGrid>
      <w:tr w:rsidR="0097515D" w:rsidTr="0097515D">
        <w:tc>
          <w:tcPr>
            <w:tcW w:w="4085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86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(подпись, расшифровка подписи и печать уполномоченного органа, образовавшего комиссию по проведению проверки готовности к отопительному периоду)</w:t>
            </w:r>
          </w:p>
        </w:tc>
      </w:tr>
    </w:tbl>
    <w:p w:rsidR="0097515D" w:rsidRDefault="0097515D" w:rsidP="0097515D">
      <w:pPr>
        <w:rPr>
          <w:b/>
          <w:bCs/>
          <w:sz w:val="26"/>
          <w:szCs w:val="26"/>
        </w:rPr>
        <w:sectPr w:rsidR="0097515D">
          <w:endnotePr>
            <w:numFmt w:val="decimal"/>
          </w:endnotePr>
          <w:pgSz w:w="11907" w:h="16840"/>
          <w:pgMar w:top="1134" w:right="567" w:bottom="426" w:left="1418" w:header="720" w:footer="720" w:gutter="0"/>
          <w:pgNumType w:start="1"/>
          <w:cols w:space="720"/>
        </w:sectPr>
      </w:pPr>
    </w:p>
    <w:p w:rsidR="0097515D" w:rsidRDefault="0097515D" w:rsidP="0097515D">
      <w:pPr>
        <w:spacing w:line="240" w:lineRule="atLeast"/>
        <w:rPr>
          <w:sz w:val="26"/>
          <w:szCs w:val="26"/>
        </w:rPr>
      </w:pPr>
    </w:p>
    <w:p w:rsidR="0097515D" w:rsidRDefault="0097515D" w:rsidP="0097515D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Паспорт </w:t>
      </w:r>
    </w:p>
    <w:p w:rsidR="0097515D" w:rsidRDefault="0097515D" w:rsidP="0097515D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готовности к отопительному периоду 2013/2014гг.</w:t>
      </w:r>
    </w:p>
    <w:tbl>
      <w:tblPr>
        <w:tblW w:w="0" w:type="auto"/>
        <w:tblInd w:w="-13" w:type="dxa"/>
        <w:tblLayout w:type="fixed"/>
        <w:tblLook w:val="00A0"/>
      </w:tblPr>
      <w:tblGrid>
        <w:gridCol w:w="731"/>
        <w:gridCol w:w="544"/>
        <w:gridCol w:w="2788"/>
        <w:gridCol w:w="1398"/>
        <w:gridCol w:w="871"/>
        <w:gridCol w:w="123"/>
        <w:gridCol w:w="1517"/>
        <w:gridCol w:w="163"/>
        <w:gridCol w:w="387"/>
        <w:gridCol w:w="1060"/>
        <w:gridCol w:w="370"/>
      </w:tblGrid>
      <w:tr w:rsidR="0097515D" w:rsidTr="0097515D">
        <w:tc>
          <w:tcPr>
            <w:tcW w:w="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7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3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64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1275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Выдан </w:t>
            </w:r>
          </w:p>
        </w:tc>
        <w:tc>
          <w:tcPr>
            <w:tcW w:w="8307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МУП «</w:t>
            </w:r>
            <w:proofErr w:type="spellStart"/>
            <w:r>
              <w:rPr>
                <w:sz w:val="26"/>
                <w:szCs w:val="26"/>
              </w:rPr>
              <w:t>Серебрянское</w:t>
            </w:r>
            <w:proofErr w:type="spellEnd"/>
            <w:r>
              <w:rPr>
                <w:sz w:val="26"/>
                <w:szCs w:val="26"/>
              </w:rPr>
              <w:t xml:space="preserve"> ЖКХ</w:t>
            </w:r>
          </w:p>
        </w:tc>
        <w:tc>
          <w:tcPr>
            <w:tcW w:w="37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1275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677" w:type="dxa"/>
            <w:gridSpan w:val="9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(полное наименование, теплоснабжающей организации, </w:t>
            </w:r>
            <w:proofErr w:type="spellStart"/>
            <w:r>
              <w:rPr>
                <w:sz w:val="20"/>
                <w:szCs w:val="20"/>
              </w:rPr>
              <w:t>теплосетевой</w:t>
            </w:r>
            <w:proofErr w:type="spellEnd"/>
            <w:r>
              <w:rPr>
                <w:sz w:val="20"/>
                <w:szCs w:val="20"/>
              </w:rPr>
              <w:t xml:space="preserve"> организации, потребителя тепловой энергии, в отношении которого проводилась проверка готовности к отопительному периоду)</w:t>
            </w: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отношении следующих объектов, по которым проводилась проверка готовности к отопительному периоду:</w:t>
            </w: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731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47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</w:rPr>
              <w:t>котельная с двумя котлами:  КВЖТ- 1,0 «УЗОР</w:t>
            </w:r>
            <w:proofErr w:type="gramStart"/>
            <w:r>
              <w:rPr>
                <w:b/>
                <w:bCs/>
              </w:rPr>
              <w:t>»</w:t>
            </w:r>
            <w:proofErr w:type="gramEnd"/>
          </w:p>
        </w:tc>
        <w:tc>
          <w:tcPr>
            <w:tcW w:w="4491" w:type="dxa"/>
            <w:gridSpan w:val="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;</w:t>
            </w: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731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47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</w:rPr>
              <w:t>тепловая сеть протяженностью 1,8  км</w:t>
            </w:r>
          </w:p>
        </w:tc>
        <w:tc>
          <w:tcPr>
            <w:tcW w:w="4491" w:type="dxa"/>
            <w:gridSpan w:val="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;</w:t>
            </w: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731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47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491" w:type="dxa"/>
            <w:gridSpan w:val="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;</w:t>
            </w: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Основание выдачи паспорта готовности к отопительному периоду:</w:t>
            </w: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6455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Акт проверки готовности к отопительному периоду </w:t>
            </w:r>
            <w:proofErr w:type="gramStart"/>
            <w:r>
              <w:rPr>
                <w:sz w:val="26"/>
                <w:szCs w:val="26"/>
              </w:rPr>
              <w:t>от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05.09.2013г.</w:t>
            </w:r>
          </w:p>
        </w:tc>
        <w:tc>
          <w:tcPr>
            <w:tcW w:w="38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7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p w:rsidR="0097515D" w:rsidRDefault="0097515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______________________        А.Н.Писарев</w:t>
            </w:r>
          </w:p>
        </w:tc>
      </w:tr>
    </w:tbl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tbl>
      <w:tblPr>
        <w:tblW w:w="0" w:type="auto"/>
        <w:tblInd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97515D" w:rsidTr="0097515D">
        <w:trPr>
          <w:trHeight w:val="30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5D" w:rsidRDefault="0097515D">
            <w:pPr>
              <w:framePr w:hSpace="180" w:wrap="auto" w:vAnchor="text" w:hAnchor="page" w:x="1422" w:y="1790"/>
              <w:spacing w:line="240" w:lineRule="atLeast"/>
              <w:ind w:right="36"/>
              <w:jc w:val="both"/>
              <w:rPr>
                <w:sz w:val="26"/>
                <w:szCs w:val="26"/>
              </w:rPr>
            </w:pPr>
          </w:p>
        </w:tc>
      </w:tr>
    </w:tbl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tbl>
      <w:tblPr>
        <w:tblW w:w="0" w:type="auto"/>
        <w:tblInd w:w="-13" w:type="dxa"/>
        <w:tblLook w:val="00A0"/>
      </w:tblPr>
      <w:tblGrid>
        <w:gridCol w:w="4085"/>
        <w:gridCol w:w="5867"/>
      </w:tblGrid>
      <w:tr w:rsidR="0097515D" w:rsidTr="0097515D">
        <w:tc>
          <w:tcPr>
            <w:tcW w:w="4085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86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(подпись, расшифровка подписи и печать уполномоченного органа, образовавшего комиссию по проведению проверки готовности к отопительному периоду)</w:t>
            </w:r>
          </w:p>
        </w:tc>
      </w:tr>
    </w:tbl>
    <w:p w:rsidR="0097515D" w:rsidRDefault="0097515D" w:rsidP="0097515D">
      <w:pPr>
        <w:spacing w:line="240" w:lineRule="atLeast"/>
      </w:pPr>
    </w:p>
    <w:p w:rsidR="0097515D" w:rsidRDefault="0097515D" w:rsidP="0097515D">
      <w:pPr>
        <w:spacing w:line="240" w:lineRule="atLeast"/>
        <w:jc w:val="center"/>
      </w:pPr>
    </w:p>
    <w:p w:rsidR="0097515D" w:rsidRDefault="0097515D" w:rsidP="0097515D">
      <w:pPr>
        <w:spacing w:line="240" w:lineRule="atLeast"/>
      </w:pPr>
    </w:p>
    <w:p w:rsidR="0097515D" w:rsidRDefault="0097515D" w:rsidP="0097515D">
      <w:pPr>
        <w:pStyle w:val="5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Акт</w:t>
      </w:r>
    </w:p>
    <w:p w:rsidR="0097515D" w:rsidRDefault="0097515D" w:rsidP="0097515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6"/>
          <w:szCs w:val="26"/>
        </w:rPr>
        <w:t>проверки готовности к отопительному периоду 2013/2014 гг.</w:t>
      </w:r>
      <w:r>
        <w:rPr>
          <w:b/>
          <w:bCs/>
        </w:rPr>
        <w:t xml:space="preserve"> </w:t>
      </w:r>
    </w:p>
    <w:tbl>
      <w:tblPr>
        <w:tblW w:w="0" w:type="auto"/>
        <w:jc w:val="center"/>
        <w:tblInd w:w="-13" w:type="dxa"/>
        <w:tblLook w:val="00A0"/>
      </w:tblPr>
      <w:tblGrid>
        <w:gridCol w:w="3356"/>
        <w:gridCol w:w="2760"/>
        <w:gridCol w:w="543"/>
        <w:gridCol w:w="536"/>
        <w:gridCol w:w="405"/>
        <w:gridCol w:w="708"/>
        <w:gridCol w:w="558"/>
        <w:gridCol w:w="536"/>
        <w:gridCol w:w="550"/>
      </w:tblGrid>
      <w:tr w:rsidR="0097515D" w:rsidTr="0097515D">
        <w:trPr>
          <w:jc w:val="center"/>
        </w:trPr>
        <w:tc>
          <w:tcPr>
            <w:tcW w:w="33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7515D" w:rsidTr="0097515D">
        <w:trPr>
          <w:jc w:val="center"/>
        </w:trPr>
        <w:tc>
          <w:tcPr>
            <w:tcW w:w="33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</w:t>
            </w:r>
            <w:proofErr w:type="spellStart"/>
            <w:r>
              <w:rPr>
                <w:sz w:val="26"/>
                <w:szCs w:val="26"/>
              </w:rPr>
              <w:t>Серебрянское</w:t>
            </w:r>
            <w:proofErr w:type="spellEnd"/>
          </w:p>
        </w:tc>
        <w:tc>
          <w:tcPr>
            <w:tcW w:w="276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8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«05» сентября  2013 г.</w:t>
            </w:r>
          </w:p>
        </w:tc>
      </w:tr>
      <w:tr w:rsidR="0097515D" w:rsidTr="0097515D">
        <w:trPr>
          <w:jc w:val="center"/>
        </w:trPr>
        <w:tc>
          <w:tcPr>
            <w:tcW w:w="3356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</w:pPr>
            <w:r>
              <w:rPr>
                <w:sz w:val="22"/>
                <w:szCs w:val="22"/>
              </w:rPr>
              <w:t>(</w:t>
            </w:r>
            <w:r>
              <w:rPr>
                <w:sz w:val="20"/>
                <w:szCs w:val="20"/>
              </w:rPr>
              <w:t>место составления акта)</w:t>
            </w:r>
          </w:p>
        </w:tc>
        <w:tc>
          <w:tcPr>
            <w:tcW w:w="276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83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(дата составления акта)</w:t>
            </w:r>
          </w:p>
        </w:tc>
      </w:tr>
    </w:tbl>
    <w:p w:rsidR="0097515D" w:rsidRDefault="0097515D" w:rsidP="0097515D">
      <w:pPr>
        <w:jc w:val="both"/>
        <w:rPr>
          <w:vanish/>
          <w:sz w:val="26"/>
          <w:szCs w:val="26"/>
        </w:rPr>
      </w:pPr>
    </w:p>
    <w:tbl>
      <w:tblPr>
        <w:tblW w:w="0" w:type="auto"/>
        <w:tblInd w:w="-13" w:type="dxa"/>
        <w:tblLook w:val="00A0"/>
      </w:tblPr>
      <w:tblGrid>
        <w:gridCol w:w="787"/>
        <w:gridCol w:w="200"/>
        <w:gridCol w:w="298"/>
        <w:gridCol w:w="104"/>
        <w:gridCol w:w="328"/>
        <w:gridCol w:w="298"/>
        <w:gridCol w:w="298"/>
        <w:gridCol w:w="253"/>
        <w:gridCol w:w="208"/>
        <w:gridCol w:w="353"/>
        <w:gridCol w:w="187"/>
        <w:gridCol w:w="418"/>
        <w:gridCol w:w="298"/>
        <w:gridCol w:w="180"/>
        <w:gridCol w:w="298"/>
        <w:gridCol w:w="423"/>
        <w:gridCol w:w="423"/>
        <w:gridCol w:w="338"/>
        <w:gridCol w:w="298"/>
        <w:gridCol w:w="131"/>
        <w:gridCol w:w="298"/>
        <w:gridCol w:w="312"/>
        <w:gridCol w:w="483"/>
        <w:gridCol w:w="318"/>
        <w:gridCol w:w="447"/>
        <w:gridCol w:w="1286"/>
        <w:gridCol w:w="687"/>
      </w:tblGrid>
      <w:tr w:rsidR="0097515D" w:rsidTr="0097515D">
        <w:tc>
          <w:tcPr>
            <w:tcW w:w="7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2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4210" w:type="dxa"/>
            <w:gridSpan w:val="14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Комиссия, образованная </w:t>
            </w:r>
          </w:p>
        </w:tc>
        <w:tc>
          <w:tcPr>
            <w:tcW w:w="5055" w:type="dxa"/>
            <w:gridSpan w:val="1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Постановлением администрации </w:t>
            </w:r>
            <w:proofErr w:type="spellStart"/>
            <w:r>
              <w:rPr>
                <w:sz w:val="26"/>
                <w:szCs w:val="26"/>
              </w:rPr>
              <w:t>Сере</w:t>
            </w:r>
            <w:proofErr w:type="gramStart"/>
            <w:r>
              <w:rPr>
                <w:sz w:val="26"/>
                <w:szCs w:val="26"/>
              </w:rPr>
              <w:t>б</w:t>
            </w:r>
            <w:proofErr w:type="spellEnd"/>
            <w:r>
              <w:rPr>
                <w:sz w:val="26"/>
                <w:szCs w:val="26"/>
              </w:rPr>
              <w:t>-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рянского</w:t>
            </w:r>
            <w:proofErr w:type="spellEnd"/>
            <w:r>
              <w:rPr>
                <w:sz w:val="26"/>
                <w:szCs w:val="26"/>
              </w:rPr>
              <w:t xml:space="preserve"> сельсовета от 05.09.2013г.   № 71</w:t>
            </w:r>
          </w:p>
        </w:tc>
        <w:tc>
          <w:tcPr>
            <w:tcW w:w="687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4210" w:type="dxa"/>
            <w:gridSpan w:val="14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742" w:type="dxa"/>
            <w:gridSpan w:val="13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(форма документа и его реквизиты, которым образована комиссия)</w:t>
            </w: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соответствии с программой проведения проверки готовности к </w:t>
            </w:r>
            <w:proofErr w:type="gramStart"/>
            <w:r>
              <w:rPr>
                <w:sz w:val="26"/>
                <w:szCs w:val="26"/>
              </w:rPr>
              <w:t>отопительному</w:t>
            </w:r>
            <w:proofErr w:type="gramEnd"/>
          </w:p>
        </w:tc>
      </w:tr>
      <w:tr w:rsidR="0097515D" w:rsidTr="0097515D">
        <w:tc>
          <w:tcPr>
            <w:tcW w:w="9952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периоду от «05» сентября 2013 года, утвержденной главой администрации Серебрянского сельсовета   Писаревым  Анатолием  Николаевичем</w:t>
            </w:r>
          </w:p>
        </w:tc>
      </w:tr>
      <w:tr w:rsidR="0097515D" w:rsidTr="0097515D">
        <w:tc>
          <w:tcPr>
            <w:tcW w:w="9952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(ФИО руководителя (его заместителя) органа, проводящего проверку готовности к отопительному периоду)</w:t>
            </w: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 05.09.2013г. по  05.09.2013 г в соответствии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RPr="00397AB0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Pr="00397AB0" w:rsidRDefault="0048198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hyperlink r:id="rId7" w:tgtFrame="_blank" w:history="1">
              <w:r w:rsidR="0097515D" w:rsidRPr="00397AB0">
                <w:rPr>
                  <w:rStyle w:val="a7"/>
                  <w:color w:val="auto"/>
                  <w:sz w:val="26"/>
                  <w:szCs w:val="26"/>
                </w:rPr>
                <w:t>Федеральным законом от 27 июля 2010 года № 190-ФЗ «О теплоснабжении»</w:t>
              </w:r>
            </w:hyperlink>
            <w:r w:rsidR="0097515D" w:rsidRPr="00397AB0">
              <w:rPr>
                <w:sz w:val="26"/>
                <w:szCs w:val="26"/>
              </w:rPr>
              <w:t xml:space="preserve"> провела </w:t>
            </w:r>
          </w:p>
        </w:tc>
      </w:tr>
      <w:tr w:rsidR="0097515D" w:rsidTr="0097515D">
        <w:tc>
          <w:tcPr>
            <w:tcW w:w="6121" w:type="dxa"/>
            <w:gridSpan w:val="20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проверку готовности к отопительному периоду</w:t>
            </w:r>
          </w:p>
        </w:tc>
        <w:tc>
          <w:tcPr>
            <w:tcW w:w="3831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   Общеобразовательных учреждений</w:t>
            </w:r>
          </w:p>
        </w:tc>
      </w:tr>
      <w:tr w:rsidR="0097515D" w:rsidTr="0097515D">
        <w:tc>
          <w:tcPr>
            <w:tcW w:w="9952" w:type="dxa"/>
            <w:gridSpan w:val="27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>
              <w:rPr>
                <w:sz w:val="20"/>
                <w:szCs w:val="20"/>
              </w:rPr>
              <w:t xml:space="preserve">полное наименование теплоснабжающей организации, </w:t>
            </w:r>
            <w:proofErr w:type="spellStart"/>
            <w:r>
              <w:rPr>
                <w:sz w:val="20"/>
                <w:szCs w:val="20"/>
              </w:rPr>
              <w:t>теплосетевой</w:t>
            </w:r>
            <w:proofErr w:type="spellEnd"/>
            <w:r>
              <w:rPr>
                <w:sz w:val="20"/>
                <w:szCs w:val="20"/>
              </w:rPr>
              <w:t xml:space="preserve"> организации, потребителя тепловой энергии, в отношении которого проводилась проверка готовности к отопительному периоду)</w:t>
            </w: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Проверка готовности к отопительному периоду проводилась в отношении следующих объектов:</w:t>
            </w:r>
          </w:p>
        </w:tc>
      </w:tr>
      <w:tr w:rsidR="0097515D" w:rsidTr="0097515D">
        <w:trPr>
          <w:trHeight w:val="227"/>
        </w:trPr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МКОУ  Серебрянская  </w:t>
            </w:r>
            <w:proofErr w:type="spellStart"/>
            <w:r>
              <w:rPr>
                <w:sz w:val="26"/>
                <w:szCs w:val="26"/>
              </w:rPr>
              <w:t>СОШл</w:t>
            </w:r>
            <w:proofErr w:type="spellEnd"/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ходе проведения проверки готовности к отопительному периоду комиссия </w:t>
            </w:r>
          </w:p>
        </w:tc>
      </w:tr>
      <w:tr w:rsidR="0097515D" w:rsidTr="0097515D">
        <w:tc>
          <w:tcPr>
            <w:tcW w:w="2015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установила:</w:t>
            </w:r>
          </w:p>
        </w:tc>
        <w:tc>
          <w:tcPr>
            <w:tcW w:w="7250" w:type="dxa"/>
            <w:gridSpan w:val="20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готовность</w:t>
            </w:r>
          </w:p>
        </w:tc>
        <w:tc>
          <w:tcPr>
            <w:tcW w:w="68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</w:tc>
      </w:tr>
      <w:tr w:rsidR="0097515D" w:rsidTr="0097515D">
        <w:tc>
          <w:tcPr>
            <w:tcW w:w="2015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7250" w:type="dxa"/>
            <w:gridSpan w:val="20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(готовность/неготовность к работе в отопительном периоде)</w:t>
            </w:r>
          </w:p>
        </w:tc>
        <w:tc>
          <w:tcPr>
            <w:tcW w:w="687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Вывод комиссии по итогам проведения проверки готовности к </w:t>
            </w:r>
            <w:proofErr w:type="gramStart"/>
            <w:r>
              <w:rPr>
                <w:sz w:val="26"/>
                <w:szCs w:val="26"/>
              </w:rPr>
              <w:t>отопительному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</w:tc>
      </w:tr>
      <w:tr w:rsidR="0097515D" w:rsidTr="0097515D">
        <w:trPr>
          <w:trHeight w:val="1483"/>
        </w:trPr>
        <w:tc>
          <w:tcPr>
            <w:tcW w:w="1717" w:type="dxa"/>
            <w:gridSpan w:val="5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периоду:</w:t>
            </w:r>
          </w:p>
        </w:tc>
        <w:tc>
          <w:tcPr>
            <w:tcW w:w="8235" w:type="dxa"/>
            <w:gridSpan w:val="2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 Серебрянского сельсовета  </w:t>
            </w:r>
            <w:proofErr w:type="spellStart"/>
            <w:r>
              <w:rPr>
                <w:sz w:val="26"/>
                <w:szCs w:val="26"/>
              </w:rPr>
              <w:t>Чулымского</w:t>
            </w:r>
            <w:proofErr w:type="spellEnd"/>
            <w:r>
              <w:rPr>
                <w:sz w:val="26"/>
                <w:szCs w:val="26"/>
              </w:rPr>
              <w:t xml:space="preserve"> района Новосибирской области имеет  право на  получение  паспорта  готовности  к  работе  в  отопительный  сезон  2013/2014 г.г., в  связи  с  выполнением  основных  и  дополнительных  условий</w:t>
            </w: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к акту проверки готовности к отопительному периоду  2013/2014гг.</w:t>
            </w: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22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22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Председатель комиссии:</w:t>
            </w:r>
          </w:p>
        </w:tc>
        <w:tc>
          <w:tcPr>
            <w:tcW w:w="6220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А.Н.Писарев</w:t>
            </w: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220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(подпись, расшифровка подписи)</w:t>
            </w: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председателя </w:t>
            </w:r>
          </w:p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комиссии:</w:t>
            </w:r>
          </w:p>
        </w:tc>
        <w:tc>
          <w:tcPr>
            <w:tcW w:w="6220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97515D" w:rsidRDefault="0097515D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</w:t>
            </w:r>
            <w:proofErr w:type="spellStart"/>
            <w:r>
              <w:rPr>
                <w:sz w:val="26"/>
                <w:szCs w:val="26"/>
              </w:rPr>
              <w:t>В.Н.Крюгер</w:t>
            </w:r>
            <w:proofErr w:type="spellEnd"/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220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(подпись, расшифровка подписи)</w:t>
            </w: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220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97515D" w:rsidRDefault="0097515D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</w:t>
            </w:r>
            <w:proofErr w:type="spellStart"/>
            <w:r>
              <w:rPr>
                <w:sz w:val="26"/>
                <w:szCs w:val="26"/>
              </w:rPr>
              <w:t>Г.В.Медведков</w:t>
            </w:r>
            <w:proofErr w:type="spellEnd"/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220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(подпись, расшифровка подписи)</w:t>
            </w: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22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актом проверки готовности ознакомлен, один экземпляр акта получил:</w:t>
            </w: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22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______20___г.</w:t>
            </w:r>
          </w:p>
        </w:tc>
        <w:tc>
          <w:tcPr>
            <w:tcW w:w="6220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Н.А.Попов</w:t>
            </w: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22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(подпись, расшифровка подписи руководителя (его уполномоченного представителя) теплоснабжающей организации, </w:t>
            </w:r>
            <w:proofErr w:type="spellStart"/>
            <w:r>
              <w:rPr>
                <w:sz w:val="20"/>
                <w:szCs w:val="20"/>
              </w:rPr>
              <w:t>теплосетевой</w:t>
            </w:r>
            <w:proofErr w:type="spellEnd"/>
            <w:r>
              <w:rPr>
                <w:sz w:val="20"/>
                <w:szCs w:val="20"/>
              </w:rPr>
              <w:t xml:space="preserve"> организации, потребителя тепловой энергии, в отношении которого проводилась проверка готовности к отопительному периоду)</w:t>
            </w:r>
          </w:p>
        </w:tc>
      </w:tr>
      <w:tr w:rsidR="0097515D" w:rsidTr="0097515D">
        <w:tc>
          <w:tcPr>
            <w:tcW w:w="9952" w:type="dxa"/>
            <w:gridSpan w:val="27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устранения. </w:t>
            </w:r>
          </w:p>
        </w:tc>
      </w:tr>
    </w:tbl>
    <w:p w:rsidR="0097515D" w:rsidRDefault="0097515D" w:rsidP="0097515D">
      <w:pPr>
        <w:jc w:val="both"/>
        <w:rPr>
          <w:sz w:val="26"/>
          <w:szCs w:val="26"/>
        </w:rPr>
      </w:pPr>
    </w:p>
    <w:p w:rsidR="0097515D" w:rsidRDefault="0097515D" w:rsidP="0097515D">
      <w:pPr>
        <w:jc w:val="both"/>
        <w:rPr>
          <w:sz w:val="26"/>
          <w:szCs w:val="26"/>
        </w:rPr>
      </w:pPr>
    </w:p>
    <w:p w:rsidR="0097515D" w:rsidRDefault="0097515D" w:rsidP="0097515D">
      <w:pPr>
        <w:jc w:val="both"/>
        <w:rPr>
          <w:sz w:val="26"/>
          <w:szCs w:val="26"/>
        </w:rPr>
      </w:pPr>
    </w:p>
    <w:p w:rsidR="0097515D" w:rsidRDefault="0097515D" w:rsidP="0097515D">
      <w:pPr>
        <w:jc w:val="both"/>
        <w:rPr>
          <w:sz w:val="26"/>
          <w:szCs w:val="26"/>
        </w:rPr>
      </w:pPr>
    </w:p>
    <w:p w:rsidR="0097515D" w:rsidRDefault="0097515D" w:rsidP="0097515D">
      <w:pPr>
        <w:jc w:val="both"/>
        <w:rPr>
          <w:sz w:val="26"/>
          <w:szCs w:val="26"/>
        </w:rPr>
      </w:pPr>
    </w:p>
    <w:p w:rsidR="0097515D" w:rsidRDefault="0097515D" w:rsidP="0097515D">
      <w:pPr>
        <w:jc w:val="both"/>
        <w:rPr>
          <w:sz w:val="26"/>
          <w:szCs w:val="26"/>
        </w:rPr>
      </w:pPr>
    </w:p>
    <w:p w:rsidR="0097515D" w:rsidRDefault="0097515D" w:rsidP="0097515D">
      <w:pPr>
        <w:jc w:val="both"/>
        <w:rPr>
          <w:sz w:val="26"/>
          <w:szCs w:val="26"/>
        </w:rPr>
      </w:pPr>
    </w:p>
    <w:p w:rsidR="0097515D" w:rsidRDefault="0097515D" w:rsidP="0097515D">
      <w:pPr>
        <w:rPr>
          <w:sz w:val="26"/>
          <w:szCs w:val="26"/>
        </w:rPr>
        <w:sectPr w:rsidR="0097515D">
          <w:endnotePr>
            <w:numFmt w:val="decimal"/>
          </w:endnotePr>
          <w:pgSz w:w="11907" w:h="16840"/>
          <w:pgMar w:top="1134" w:right="567" w:bottom="426" w:left="1418" w:header="720" w:footer="720" w:gutter="0"/>
          <w:pgNumType w:start="1"/>
          <w:cols w:space="720"/>
        </w:sectPr>
      </w:pPr>
    </w:p>
    <w:p w:rsidR="0097515D" w:rsidRDefault="0097515D" w:rsidP="0097515D">
      <w:pPr>
        <w:spacing w:line="240" w:lineRule="atLeast"/>
      </w:pPr>
    </w:p>
    <w:p w:rsidR="0097515D" w:rsidRDefault="0097515D" w:rsidP="0097515D">
      <w:pPr>
        <w:spacing w:line="240" w:lineRule="atLeast"/>
        <w:jc w:val="center"/>
        <w:rPr>
          <w:sz w:val="26"/>
          <w:szCs w:val="26"/>
        </w:rPr>
      </w:pPr>
    </w:p>
    <w:p w:rsidR="0097515D" w:rsidRDefault="0097515D" w:rsidP="0097515D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Паспорт </w:t>
      </w:r>
    </w:p>
    <w:p w:rsidR="0097515D" w:rsidRDefault="0097515D" w:rsidP="0097515D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готовности к отопительному периоду 2013/2014гг.</w:t>
      </w:r>
    </w:p>
    <w:tbl>
      <w:tblPr>
        <w:tblW w:w="0" w:type="auto"/>
        <w:tblInd w:w="-13" w:type="dxa"/>
        <w:tblLayout w:type="fixed"/>
        <w:tblLook w:val="00A0"/>
      </w:tblPr>
      <w:tblGrid>
        <w:gridCol w:w="731"/>
        <w:gridCol w:w="544"/>
        <w:gridCol w:w="2788"/>
        <w:gridCol w:w="1398"/>
        <w:gridCol w:w="871"/>
        <w:gridCol w:w="123"/>
        <w:gridCol w:w="1517"/>
        <w:gridCol w:w="163"/>
        <w:gridCol w:w="387"/>
        <w:gridCol w:w="1060"/>
        <w:gridCol w:w="370"/>
      </w:tblGrid>
      <w:tr w:rsidR="0097515D" w:rsidTr="0097515D">
        <w:tc>
          <w:tcPr>
            <w:tcW w:w="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7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3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64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1275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Выдан </w:t>
            </w:r>
          </w:p>
        </w:tc>
        <w:tc>
          <w:tcPr>
            <w:tcW w:w="8307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МКОУ  Серебрянская  СОШ</w:t>
            </w:r>
          </w:p>
        </w:tc>
        <w:tc>
          <w:tcPr>
            <w:tcW w:w="37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1275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677" w:type="dxa"/>
            <w:gridSpan w:val="9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(полное наименование, теплоснабжающей организации, </w:t>
            </w:r>
            <w:proofErr w:type="spellStart"/>
            <w:r>
              <w:rPr>
                <w:sz w:val="20"/>
                <w:szCs w:val="20"/>
              </w:rPr>
              <w:t>теплосетевой</w:t>
            </w:r>
            <w:proofErr w:type="spellEnd"/>
            <w:r>
              <w:rPr>
                <w:sz w:val="20"/>
                <w:szCs w:val="20"/>
              </w:rPr>
              <w:t xml:space="preserve"> организации, потребителя тепловой энергии, в отношении которого проводилась проверка готовности к отопительному периоду)</w:t>
            </w: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отношении следующих объектов, по которым проводилась проверка готовности к отопительному периоду:</w:t>
            </w: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МКОУ  Серебрянская  СОШ</w:t>
            </w: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Основание выдачи паспорта готовности к отопительному периоду:</w:t>
            </w: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6455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Акт проверки готовности к отопительному периоду </w:t>
            </w:r>
            <w:proofErr w:type="gramStart"/>
            <w:r>
              <w:rPr>
                <w:sz w:val="26"/>
                <w:szCs w:val="26"/>
              </w:rPr>
              <w:t>от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05.09.2013г.</w:t>
            </w:r>
          </w:p>
        </w:tc>
        <w:tc>
          <w:tcPr>
            <w:tcW w:w="38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7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p w:rsidR="0097515D" w:rsidRDefault="0097515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______________________        А.Н.Писарев</w:t>
            </w:r>
          </w:p>
        </w:tc>
      </w:tr>
    </w:tbl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tbl>
      <w:tblPr>
        <w:tblW w:w="0" w:type="auto"/>
        <w:tblInd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97515D" w:rsidTr="0097515D">
        <w:trPr>
          <w:trHeight w:val="30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5D" w:rsidRDefault="0097515D">
            <w:pPr>
              <w:framePr w:hSpace="180" w:wrap="auto" w:vAnchor="text" w:hAnchor="page" w:x="1422" w:y="1790"/>
              <w:spacing w:line="240" w:lineRule="atLeast"/>
              <w:ind w:right="36"/>
              <w:jc w:val="both"/>
              <w:rPr>
                <w:sz w:val="26"/>
                <w:szCs w:val="26"/>
              </w:rPr>
            </w:pPr>
          </w:p>
        </w:tc>
      </w:tr>
    </w:tbl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tbl>
      <w:tblPr>
        <w:tblW w:w="0" w:type="auto"/>
        <w:tblInd w:w="-13" w:type="dxa"/>
        <w:tblLook w:val="00A0"/>
      </w:tblPr>
      <w:tblGrid>
        <w:gridCol w:w="4085"/>
        <w:gridCol w:w="5867"/>
      </w:tblGrid>
      <w:tr w:rsidR="0097515D" w:rsidTr="0097515D">
        <w:tc>
          <w:tcPr>
            <w:tcW w:w="4085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86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(подпись, расшифровка подписи и печать уполномоченного органа, образовавшего комиссию по проведению проверки готовности к отопительному периоду)</w:t>
            </w:r>
          </w:p>
        </w:tc>
      </w:tr>
    </w:tbl>
    <w:p w:rsidR="0097515D" w:rsidRDefault="0097515D" w:rsidP="0097515D">
      <w:pPr>
        <w:spacing w:line="240" w:lineRule="atLeast"/>
      </w:pPr>
    </w:p>
    <w:p w:rsidR="0097515D" w:rsidRDefault="0097515D" w:rsidP="0097515D">
      <w:pPr>
        <w:pBdr>
          <w:bottom w:val="single" w:sz="12" w:space="1" w:color="auto"/>
        </w:pBdr>
        <w:spacing w:line="240" w:lineRule="atLeast"/>
      </w:pPr>
    </w:p>
    <w:p w:rsidR="0097515D" w:rsidRDefault="0097515D" w:rsidP="0097515D">
      <w:pPr>
        <w:spacing w:line="240" w:lineRule="atLeast"/>
        <w:jc w:val="center"/>
      </w:pPr>
    </w:p>
    <w:p w:rsidR="0097515D" w:rsidRDefault="0097515D" w:rsidP="0097515D">
      <w:pPr>
        <w:spacing w:line="240" w:lineRule="atLeast"/>
        <w:jc w:val="center"/>
      </w:pPr>
    </w:p>
    <w:p w:rsidR="0097515D" w:rsidRDefault="0097515D" w:rsidP="0097515D">
      <w:pPr>
        <w:spacing w:line="240" w:lineRule="atLeast"/>
        <w:jc w:val="center"/>
      </w:pPr>
    </w:p>
    <w:p w:rsidR="0097515D" w:rsidRDefault="0097515D" w:rsidP="0097515D">
      <w:pPr>
        <w:spacing w:line="240" w:lineRule="atLeast"/>
      </w:pPr>
    </w:p>
    <w:p w:rsidR="0097515D" w:rsidRDefault="0097515D" w:rsidP="0097515D">
      <w:pPr>
        <w:spacing w:line="240" w:lineRule="atLeast"/>
        <w:jc w:val="center"/>
        <w:rPr>
          <w:sz w:val="26"/>
          <w:szCs w:val="26"/>
        </w:rPr>
      </w:pPr>
    </w:p>
    <w:p w:rsidR="0097515D" w:rsidRDefault="0097515D" w:rsidP="0097515D">
      <w:pPr>
        <w:spacing w:line="240" w:lineRule="atLeast"/>
        <w:jc w:val="center"/>
      </w:pPr>
    </w:p>
    <w:p w:rsidR="0097515D" w:rsidRDefault="0097515D" w:rsidP="0097515D">
      <w:pPr>
        <w:spacing w:line="240" w:lineRule="atLeast"/>
        <w:jc w:val="center"/>
      </w:pPr>
    </w:p>
    <w:p w:rsidR="0097515D" w:rsidRDefault="0097515D" w:rsidP="0097515D">
      <w:pPr>
        <w:spacing w:line="240" w:lineRule="atLeast"/>
        <w:jc w:val="center"/>
      </w:pPr>
    </w:p>
    <w:p w:rsidR="0097515D" w:rsidRDefault="0097515D" w:rsidP="0097515D">
      <w:pPr>
        <w:spacing w:line="240" w:lineRule="atLeast"/>
        <w:jc w:val="center"/>
      </w:pPr>
    </w:p>
    <w:p w:rsidR="0097515D" w:rsidRDefault="0097515D" w:rsidP="0097515D">
      <w:pPr>
        <w:spacing w:line="240" w:lineRule="atLeast"/>
        <w:jc w:val="center"/>
      </w:pPr>
    </w:p>
    <w:p w:rsidR="0097515D" w:rsidRDefault="0097515D" w:rsidP="0097515D">
      <w:pPr>
        <w:spacing w:line="240" w:lineRule="atLeast"/>
        <w:jc w:val="center"/>
      </w:pPr>
    </w:p>
    <w:p w:rsidR="0097515D" w:rsidRDefault="0097515D" w:rsidP="0097515D">
      <w:pPr>
        <w:spacing w:line="240" w:lineRule="atLeast"/>
        <w:jc w:val="center"/>
      </w:pPr>
    </w:p>
    <w:p w:rsidR="0097515D" w:rsidRDefault="0097515D" w:rsidP="0097515D">
      <w:pPr>
        <w:spacing w:line="240" w:lineRule="atLeast"/>
        <w:jc w:val="center"/>
      </w:pPr>
    </w:p>
    <w:p w:rsidR="0097515D" w:rsidRDefault="0097515D" w:rsidP="0097515D">
      <w:pPr>
        <w:pStyle w:val="5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97515D" w:rsidRDefault="0097515D" w:rsidP="0097515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6"/>
          <w:szCs w:val="26"/>
        </w:rPr>
        <w:t>проверки готовности к отопительному периоду 2013/2014 гг.</w:t>
      </w:r>
      <w:r>
        <w:rPr>
          <w:b/>
          <w:bCs/>
        </w:rPr>
        <w:t xml:space="preserve"> </w:t>
      </w:r>
    </w:p>
    <w:tbl>
      <w:tblPr>
        <w:tblW w:w="0" w:type="auto"/>
        <w:jc w:val="center"/>
        <w:tblInd w:w="-13" w:type="dxa"/>
        <w:tblLook w:val="00A0"/>
      </w:tblPr>
      <w:tblGrid>
        <w:gridCol w:w="3356"/>
        <w:gridCol w:w="2760"/>
        <w:gridCol w:w="543"/>
        <w:gridCol w:w="536"/>
        <w:gridCol w:w="405"/>
        <w:gridCol w:w="708"/>
        <w:gridCol w:w="558"/>
        <w:gridCol w:w="536"/>
        <w:gridCol w:w="550"/>
      </w:tblGrid>
      <w:tr w:rsidR="0097515D" w:rsidTr="0097515D">
        <w:trPr>
          <w:jc w:val="center"/>
        </w:trPr>
        <w:tc>
          <w:tcPr>
            <w:tcW w:w="33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7515D" w:rsidTr="0097515D">
        <w:trPr>
          <w:jc w:val="center"/>
        </w:trPr>
        <w:tc>
          <w:tcPr>
            <w:tcW w:w="33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</w:t>
            </w:r>
            <w:proofErr w:type="spellStart"/>
            <w:r>
              <w:rPr>
                <w:sz w:val="26"/>
                <w:szCs w:val="26"/>
              </w:rPr>
              <w:t>Серебрянское</w:t>
            </w:r>
            <w:proofErr w:type="spellEnd"/>
          </w:p>
        </w:tc>
        <w:tc>
          <w:tcPr>
            <w:tcW w:w="276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8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«05» сентября  2013 г.</w:t>
            </w:r>
          </w:p>
        </w:tc>
      </w:tr>
      <w:tr w:rsidR="0097515D" w:rsidTr="0097515D">
        <w:trPr>
          <w:jc w:val="center"/>
        </w:trPr>
        <w:tc>
          <w:tcPr>
            <w:tcW w:w="3356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</w:pPr>
            <w:r>
              <w:rPr>
                <w:sz w:val="22"/>
                <w:szCs w:val="22"/>
              </w:rPr>
              <w:t>(</w:t>
            </w:r>
            <w:r>
              <w:rPr>
                <w:sz w:val="20"/>
                <w:szCs w:val="20"/>
              </w:rPr>
              <w:t>место составления акта)</w:t>
            </w:r>
          </w:p>
        </w:tc>
        <w:tc>
          <w:tcPr>
            <w:tcW w:w="276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83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(дата составления акта)</w:t>
            </w:r>
          </w:p>
        </w:tc>
      </w:tr>
    </w:tbl>
    <w:p w:rsidR="0097515D" w:rsidRDefault="0097515D" w:rsidP="0097515D">
      <w:pPr>
        <w:jc w:val="both"/>
        <w:rPr>
          <w:vanish/>
          <w:sz w:val="26"/>
          <w:szCs w:val="26"/>
        </w:rPr>
      </w:pPr>
    </w:p>
    <w:tbl>
      <w:tblPr>
        <w:tblW w:w="0" w:type="auto"/>
        <w:tblInd w:w="-13" w:type="dxa"/>
        <w:tblLook w:val="00A0"/>
      </w:tblPr>
      <w:tblGrid>
        <w:gridCol w:w="787"/>
        <w:gridCol w:w="200"/>
        <w:gridCol w:w="298"/>
        <w:gridCol w:w="104"/>
        <w:gridCol w:w="328"/>
        <w:gridCol w:w="298"/>
        <w:gridCol w:w="298"/>
        <w:gridCol w:w="253"/>
        <w:gridCol w:w="208"/>
        <w:gridCol w:w="353"/>
        <w:gridCol w:w="187"/>
        <w:gridCol w:w="418"/>
        <w:gridCol w:w="298"/>
        <w:gridCol w:w="180"/>
        <w:gridCol w:w="50"/>
        <w:gridCol w:w="248"/>
        <w:gridCol w:w="423"/>
        <w:gridCol w:w="423"/>
        <w:gridCol w:w="338"/>
        <w:gridCol w:w="298"/>
        <w:gridCol w:w="131"/>
        <w:gridCol w:w="298"/>
        <w:gridCol w:w="312"/>
        <w:gridCol w:w="483"/>
        <w:gridCol w:w="318"/>
        <w:gridCol w:w="447"/>
        <w:gridCol w:w="1286"/>
        <w:gridCol w:w="687"/>
      </w:tblGrid>
      <w:tr w:rsidR="0097515D" w:rsidTr="0097515D">
        <w:tc>
          <w:tcPr>
            <w:tcW w:w="7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2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4210" w:type="dxa"/>
            <w:gridSpan w:val="14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Комиссия, образованная </w:t>
            </w:r>
          </w:p>
        </w:tc>
        <w:tc>
          <w:tcPr>
            <w:tcW w:w="5055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Постановлением администрации </w:t>
            </w:r>
            <w:proofErr w:type="spellStart"/>
            <w:r>
              <w:rPr>
                <w:sz w:val="26"/>
                <w:szCs w:val="26"/>
              </w:rPr>
              <w:t>Сере</w:t>
            </w:r>
            <w:proofErr w:type="gramStart"/>
            <w:r>
              <w:rPr>
                <w:sz w:val="26"/>
                <w:szCs w:val="26"/>
              </w:rPr>
              <w:t>б</w:t>
            </w:r>
            <w:proofErr w:type="spellEnd"/>
            <w:r>
              <w:rPr>
                <w:sz w:val="26"/>
                <w:szCs w:val="26"/>
              </w:rPr>
              <w:t>-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рянского</w:t>
            </w:r>
            <w:proofErr w:type="spellEnd"/>
            <w:r>
              <w:rPr>
                <w:sz w:val="26"/>
                <w:szCs w:val="26"/>
              </w:rPr>
              <w:t xml:space="preserve"> сельсовета от 05.09.2013г.   № 71</w:t>
            </w:r>
          </w:p>
        </w:tc>
        <w:tc>
          <w:tcPr>
            <w:tcW w:w="687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4210" w:type="dxa"/>
            <w:gridSpan w:val="14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742" w:type="dxa"/>
            <w:gridSpan w:val="14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(форма документа и его реквизиты, которым образована комиссия)</w:t>
            </w:r>
          </w:p>
        </w:tc>
      </w:tr>
      <w:tr w:rsidR="0097515D" w:rsidTr="0097515D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соответствии с программой проведения проверки готовности к </w:t>
            </w:r>
            <w:proofErr w:type="gramStart"/>
            <w:r>
              <w:rPr>
                <w:sz w:val="26"/>
                <w:szCs w:val="26"/>
              </w:rPr>
              <w:t>отопительному</w:t>
            </w:r>
            <w:proofErr w:type="gramEnd"/>
          </w:p>
        </w:tc>
      </w:tr>
      <w:tr w:rsidR="0097515D" w:rsidTr="0097515D">
        <w:tc>
          <w:tcPr>
            <w:tcW w:w="9952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периоду от «05» сентября 2013 года, утвержденной главой администрации Серебрянского сельсовета   Писаревым  Анатолием  Николаевичем</w:t>
            </w:r>
          </w:p>
        </w:tc>
      </w:tr>
      <w:tr w:rsidR="0097515D" w:rsidTr="0097515D">
        <w:tc>
          <w:tcPr>
            <w:tcW w:w="9952" w:type="dxa"/>
            <w:gridSpan w:val="28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(ФИО руководителя (его заместителя) органа, проводящего проверку готовности к отопительному периоду)</w:t>
            </w:r>
          </w:p>
        </w:tc>
      </w:tr>
      <w:tr w:rsidR="0097515D" w:rsidTr="0097515D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 05.09.2013г. по  05.09.2013 г в соответствии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</w:p>
        </w:tc>
      </w:tr>
      <w:tr w:rsidR="0097515D" w:rsidTr="0097515D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Pr="00397AB0" w:rsidRDefault="0048198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hyperlink r:id="rId8" w:tgtFrame="_blank" w:history="1">
              <w:r w:rsidR="0097515D" w:rsidRPr="00397AB0">
                <w:rPr>
                  <w:rStyle w:val="a7"/>
                  <w:color w:val="auto"/>
                  <w:sz w:val="26"/>
                  <w:szCs w:val="26"/>
                </w:rPr>
                <w:t>Федеральным законом от 27 июля 2010 года № 190-ФЗ «О теплоснабжении»</w:t>
              </w:r>
            </w:hyperlink>
            <w:r w:rsidR="0097515D" w:rsidRPr="00397AB0">
              <w:rPr>
                <w:sz w:val="26"/>
                <w:szCs w:val="26"/>
              </w:rPr>
              <w:t xml:space="preserve"> провела </w:t>
            </w:r>
          </w:p>
        </w:tc>
      </w:tr>
      <w:tr w:rsidR="0097515D" w:rsidTr="0097515D">
        <w:tc>
          <w:tcPr>
            <w:tcW w:w="6121" w:type="dxa"/>
            <w:gridSpan w:val="2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проверку готовности к отопительному периоду</w:t>
            </w:r>
          </w:p>
        </w:tc>
        <w:tc>
          <w:tcPr>
            <w:tcW w:w="3831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   Объекты  соцкультбыта</w:t>
            </w:r>
          </w:p>
        </w:tc>
      </w:tr>
      <w:tr w:rsidR="0097515D" w:rsidTr="0097515D">
        <w:tc>
          <w:tcPr>
            <w:tcW w:w="9952" w:type="dxa"/>
            <w:gridSpan w:val="28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>
              <w:rPr>
                <w:sz w:val="20"/>
                <w:szCs w:val="20"/>
              </w:rPr>
              <w:t xml:space="preserve">полное наименование теплоснабжающей организации, </w:t>
            </w:r>
            <w:proofErr w:type="spellStart"/>
            <w:r>
              <w:rPr>
                <w:sz w:val="20"/>
                <w:szCs w:val="20"/>
              </w:rPr>
              <w:t>теплосетевой</w:t>
            </w:r>
            <w:proofErr w:type="spellEnd"/>
            <w:r>
              <w:rPr>
                <w:sz w:val="20"/>
                <w:szCs w:val="20"/>
              </w:rPr>
              <w:t xml:space="preserve"> организации, потребителя тепловой энергии, в отношении которого проводилась проверка готовности к отопительному периоду)</w:t>
            </w:r>
          </w:p>
        </w:tc>
      </w:tr>
      <w:tr w:rsidR="0097515D" w:rsidTr="0097515D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Проверка готовности к отопительному периоду проводилась в отношении следующих объектов:</w:t>
            </w:r>
          </w:p>
        </w:tc>
      </w:tr>
      <w:tr w:rsidR="0097515D" w:rsidTr="0097515D">
        <w:trPr>
          <w:trHeight w:val="227"/>
        </w:trPr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rPr>
          <w:gridAfter w:val="13"/>
          <w:wAfter w:w="5692" w:type="dxa"/>
        </w:trPr>
        <w:tc>
          <w:tcPr>
            <w:tcW w:w="4260" w:type="dxa"/>
            <w:gridSpan w:val="15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МКУК  Серебрянский  КДЦ;</w:t>
            </w:r>
          </w:p>
        </w:tc>
      </w:tr>
      <w:tr w:rsidR="0097515D" w:rsidTr="0097515D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ходе проведения проверки готовности к отопительному периоду комиссия </w:t>
            </w:r>
          </w:p>
        </w:tc>
      </w:tr>
      <w:tr w:rsidR="0097515D" w:rsidTr="0097515D">
        <w:tc>
          <w:tcPr>
            <w:tcW w:w="2015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установила:</w:t>
            </w:r>
          </w:p>
        </w:tc>
        <w:tc>
          <w:tcPr>
            <w:tcW w:w="7250" w:type="dxa"/>
            <w:gridSpan w:val="21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готовность</w:t>
            </w:r>
          </w:p>
        </w:tc>
        <w:tc>
          <w:tcPr>
            <w:tcW w:w="68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</w:tc>
      </w:tr>
      <w:tr w:rsidR="0097515D" w:rsidTr="0097515D">
        <w:tc>
          <w:tcPr>
            <w:tcW w:w="2015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7250" w:type="dxa"/>
            <w:gridSpan w:val="21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(готовность/неготовность к работе в отопительном периоде)</w:t>
            </w:r>
          </w:p>
        </w:tc>
        <w:tc>
          <w:tcPr>
            <w:tcW w:w="687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Вывод комиссии по итогам проведения проверки готовности к </w:t>
            </w:r>
            <w:proofErr w:type="gramStart"/>
            <w:r>
              <w:rPr>
                <w:sz w:val="26"/>
                <w:szCs w:val="26"/>
              </w:rPr>
              <w:t>отопительному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</w:tc>
      </w:tr>
      <w:tr w:rsidR="0097515D" w:rsidTr="0097515D">
        <w:trPr>
          <w:trHeight w:val="1483"/>
        </w:trPr>
        <w:tc>
          <w:tcPr>
            <w:tcW w:w="1717" w:type="dxa"/>
            <w:gridSpan w:val="5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периоду:</w:t>
            </w:r>
          </w:p>
        </w:tc>
        <w:tc>
          <w:tcPr>
            <w:tcW w:w="8235" w:type="dxa"/>
            <w:gridSpan w:val="23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 Серебрянского сельсовета  </w:t>
            </w:r>
            <w:proofErr w:type="spellStart"/>
            <w:r>
              <w:rPr>
                <w:sz w:val="26"/>
                <w:szCs w:val="26"/>
              </w:rPr>
              <w:t>Чулымского</w:t>
            </w:r>
            <w:proofErr w:type="spellEnd"/>
            <w:r>
              <w:rPr>
                <w:sz w:val="26"/>
                <w:szCs w:val="26"/>
              </w:rPr>
              <w:t xml:space="preserve"> района Новосибирской области имеет  право на  получение  паспорта  готовности  к  работе  в  отопительный  сезон  2013/2014 г.г., в  связи  с  выполнением  основных  и  дополнительных  условий</w:t>
            </w:r>
          </w:p>
        </w:tc>
      </w:tr>
      <w:tr w:rsidR="0097515D" w:rsidTr="0097515D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к акту проверки готовности к отопительному периоду  2013/2014гг.</w:t>
            </w: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220" w:type="dxa"/>
            <w:gridSpan w:val="16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220" w:type="dxa"/>
            <w:gridSpan w:val="16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комиссии:</w:t>
            </w:r>
          </w:p>
        </w:tc>
        <w:tc>
          <w:tcPr>
            <w:tcW w:w="6220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А.Н.Писарев</w:t>
            </w: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220" w:type="dxa"/>
            <w:gridSpan w:val="16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(подпись, расшифровка подписи)</w:t>
            </w: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председателя </w:t>
            </w:r>
          </w:p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комиссии:</w:t>
            </w:r>
          </w:p>
        </w:tc>
        <w:tc>
          <w:tcPr>
            <w:tcW w:w="6220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97515D" w:rsidRDefault="0097515D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</w:t>
            </w:r>
            <w:proofErr w:type="spellStart"/>
            <w:r>
              <w:rPr>
                <w:sz w:val="26"/>
                <w:szCs w:val="26"/>
              </w:rPr>
              <w:t>В.Н.Крюгер</w:t>
            </w:r>
            <w:proofErr w:type="spellEnd"/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220" w:type="dxa"/>
            <w:gridSpan w:val="16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(подпись, расшифровка подписи)</w:t>
            </w: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220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97515D" w:rsidRDefault="0097515D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</w:t>
            </w:r>
            <w:proofErr w:type="spellStart"/>
            <w:r>
              <w:rPr>
                <w:sz w:val="26"/>
                <w:szCs w:val="26"/>
              </w:rPr>
              <w:t>Г.В.Медведков</w:t>
            </w:r>
            <w:proofErr w:type="spellEnd"/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220" w:type="dxa"/>
            <w:gridSpan w:val="16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(подпись, расшифровка подписи)</w:t>
            </w: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220" w:type="dxa"/>
            <w:gridSpan w:val="16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tbl>
            <w:tblPr>
              <w:tblW w:w="0" w:type="auto"/>
              <w:tblLook w:val="00A0"/>
            </w:tblPr>
            <w:tblGrid>
              <w:gridCol w:w="5922"/>
            </w:tblGrid>
            <w:tr w:rsidR="0097515D">
              <w:tc>
                <w:tcPr>
                  <w:tcW w:w="6220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15" w:type="dxa"/>
                    <w:left w:w="149" w:type="dxa"/>
                    <w:bottom w:w="15" w:type="dxa"/>
                    <w:right w:w="149" w:type="dxa"/>
                  </w:tcMar>
                  <w:hideMark/>
                </w:tcPr>
                <w:p w:rsidR="0097515D" w:rsidRDefault="0097515D">
                  <w:pPr>
                    <w:spacing w:line="276" w:lineRule="auto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        </w:t>
                  </w:r>
                </w:p>
                <w:p w:rsidR="0097515D" w:rsidRDefault="0097515D">
                  <w:pPr>
                    <w:widowControl w:val="0"/>
                    <w:spacing w:line="276" w:lineRule="auto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Н.А.Попов</w:t>
                  </w:r>
                </w:p>
              </w:tc>
            </w:tr>
            <w:tr w:rsidR="0097515D">
              <w:tc>
                <w:tcPr>
                  <w:tcW w:w="6220" w:type="dxa"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149" w:type="dxa"/>
                    <w:bottom w:w="15" w:type="dxa"/>
                    <w:right w:w="149" w:type="dxa"/>
                  </w:tcMar>
                  <w:hideMark/>
                </w:tcPr>
                <w:p w:rsidR="0097515D" w:rsidRDefault="0097515D">
                  <w:pPr>
                    <w:widowControl w:val="0"/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(подпись, расшифровка подписи)</w:t>
                  </w:r>
                </w:p>
              </w:tc>
            </w:tr>
          </w:tbl>
          <w:p w:rsidR="0097515D" w:rsidRDefault="0097515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7515D" w:rsidTr="0097515D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актом проверки готовности ознакомлен, один экземпляр акта получил:</w:t>
            </w: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220" w:type="dxa"/>
            <w:gridSpan w:val="16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______20___г.</w:t>
            </w:r>
          </w:p>
        </w:tc>
        <w:tc>
          <w:tcPr>
            <w:tcW w:w="6220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</w:t>
            </w:r>
            <w:proofErr w:type="spellStart"/>
            <w:r>
              <w:rPr>
                <w:sz w:val="26"/>
                <w:szCs w:val="26"/>
              </w:rPr>
              <w:t>О.А.Делидович</w:t>
            </w:r>
            <w:proofErr w:type="spellEnd"/>
          </w:p>
        </w:tc>
      </w:tr>
      <w:tr w:rsidR="0097515D" w:rsidTr="0097515D">
        <w:tc>
          <w:tcPr>
            <w:tcW w:w="3732" w:type="dxa"/>
            <w:gridSpan w:val="1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220" w:type="dxa"/>
            <w:gridSpan w:val="16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(подпись, расшифровка подписи руководителя (его уполномоченного представителя) теплоснабжающей организации, </w:t>
            </w:r>
            <w:proofErr w:type="spellStart"/>
            <w:r>
              <w:rPr>
                <w:sz w:val="20"/>
                <w:szCs w:val="20"/>
              </w:rPr>
              <w:t>теплосетевой</w:t>
            </w:r>
            <w:proofErr w:type="spellEnd"/>
            <w:r>
              <w:rPr>
                <w:sz w:val="20"/>
                <w:szCs w:val="20"/>
              </w:rPr>
              <w:t xml:space="preserve"> организации, потребителя тепловой энергии, в отношении которого проводилась проверка готовности к отопительному периоду)</w:t>
            </w:r>
          </w:p>
        </w:tc>
      </w:tr>
      <w:tr w:rsidR="0097515D" w:rsidTr="0097515D">
        <w:tc>
          <w:tcPr>
            <w:tcW w:w="9952" w:type="dxa"/>
            <w:gridSpan w:val="28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устранения. </w:t>
            </w:r>
          </w:p>
        </w:tc>
      </w:tr>
    </w:tbl>
    <w:p w:rsidR="0097515D" w:rsidRDefault="0097515D" w:rsidP="0097515D">
      <w:pPr>
        <w:jc w:val="both"/>
        <w:rPr>
          <w:sz w:val="26"/>
          <w:szCs w:val="26"/>
        </w:rPr>
      </w:pPr>
    </w:p>
    <w:p w:rsidR="0097515D" w:rsidRDefault="0097515D" w:rsidP="0097515D">
      <w:pPr>
        <w:jc w:val="both"/>
        <w:rPr>
          <w:sz w:val="26"/>
          <w:szCs w:val="26"/>
        </w:rPr>
      </w:pPr>
    </w:p>
    <w:p w:rsidR="0097515D" w:rsidRDefault="0097515D" w:rsidP="0097515D">
      <w:pPr>
        <w:jc w:val="both"/>
        <w:rPr>
          <w:sz w:val="26"/>
          <w:szCs w:val="26"/>
        </w:rPr>
      </w:pPr>
    </w:p>
    <w:p w:rsidR="0097515D" w:rsidRDefault="0097515D" w:rsidP="0097515D">
      <w:pPr>
        <w:jc w:val="both"/>
        <w:rPr>
          <w:sz w:val="26"/>
          <w:szCs w:val="26"/>
        </w:rPr>
      </w:pPr>
    </w:p>
    <w:p w:rsidR="0097515D" w:rsidRDefault="0097515D" w:rsidP="0097515D">
      <w:pPr>
        <w:jc w:val="both"/>
        <w:rPr>
          <w:sz w:val="26"/>
          <w:szCs w:val="26"/>
        </w:rPr>
      </w:pPr>
    </w:p>
    <w:p w:rsidR="0097515D" w:rsidRDefault="0097515D" w:rsidP="0097515D">
      <w:pPr>
        <w:jc w:val="both"/>
        <w:rPr>
          <w:sz w:val="26"/>
          <w:szCs w:val="26"/>
        </w:rPr>
      </w:pPr>
    </w:p>
    <w:p w:rsidR="0097515D" w:rsidRDefault="0097515D" w:rsidP="0097515D">
      <w:pPr>
        <w:jc w:val="both"/>
        <w:rPr>
          <w:sz w:val="26"/>
          <w:szCs w:val="26"/>
        </w:rPr>
      </w:pPr>
    </w:p>
    <w:p w:rsidR="0097515D" w:rsidRDefault="0097515D" w:rsidP="0097515D">
      <w:pPr>
        <w:rPr>
          <w:sz w:val="26"/>
          <w:szCs w:val="26"/>
        </w:rPr>
        <w:sectPr w:rsidR="0097515D">
          <w:endnotePr>
            <w:numFmt w:val="decimal"/>
          </w:endnotePr>
          <w:pgSz w:w="11907" w:h="16840"/>
          <w:pgMar w:top="1134" w:right="567" w:bottom="426" w:left="1418" w:header="720" w:footer="720" w:gutter="0"/>
          <w:pgNumType w:start="1"/>
          <w:cols w:space="720"/>
        </w:sectPr>
      </w:pPr>
    </w:p>
    <w:p w:rsidR="0097515D" w:rsidRDefault="0097515D" w:rsidP="0097515D">
      <w:pPr>
        <w:spacing w:line="240" w:lineRule="atLeast"/>
      </w:pPr>
    </w:p>
    <w:p w:rsidR="0097515D" w:rsidRDefault="0097515D" w:rsidP="0097515D">
      <w:pPr>
        <w:spacing w:line="240" w:lineRule="atLeast"/>
        <w:jc w:val="center"/>
        <w:rPr>
          <w:sz w:val="26"/>
          <w:szCs w:val="26"/>
        </w:rPr>
      </w:pPr>
    </w:p>
    <w:p w:rsidR="0097515D" w:rsidRDefault="0097515D" w:rsidP="0097515D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Паспорт </w:t>
      </w:r>
    </w:p>
    <w:p w:rsidR="0097515D" w:rsidRDefault="0097515D" w:rsidP="0097515D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готовности к отопительному периоду 2013/2014гг.</w:t>
      </w:r>
    </w:p>
    <w:tbl>
      <w:tblPr>
        <w:tblW w:w="0" w:type="auto"/>
        <w:tblInd w:w="-13" w:type="dxa"/>
        <w:tblLayout w:type="fixed"/>
        <w:tblLook w:val="00A0"/>
      </w:tblPr>
      <w:tblGrid>
        <w:gridCol w:w="731"/>
        <w:gridCol w:w="544"/>
        <w:gridCol w:w="2788"/>
        <w:gridCol w:w="1398"/>
        <w:gridCol w:w="871"/>
        <w:gridCol w:w="123"/>
        <w:gridCol w:w="1517"/>
        <w:gridCol w:w="163"/>
        <w:gridCol w:w="387"/>
        <w:gridCol w:w="1060"/>
        <w:gridCol w:w="370"/>
      </w:tblGrid>
      <w:tr w:rsidR="0097515D" w:rsidTr="0097515D">
        <w:tc>
          <w:tcPr>
            <w:tcW w:w="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7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3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64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1275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Выдан </w:t>
            </w:r>
          </w:p>
        </w:tc>
        <w:tc>
          <w:tcPr>
            <w:tcW w:w="8307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МКУК  Серебрянский  КДЦ</w:t>
            </w:r>
          </w:p>
        </w:tc>
        <w:tc>
          <w:tcPr>
            <w:tcW w:w="37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1275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677" w:type="dxa"/>
            <w:gridSpan w:val="9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(полное наименование, теплоснабжающей организации, </w:t>
            </w:r>
            <w:proofErr w:type="spellStart"/>
            <w:r>
              <w:rPr>
                <w:sz w:val="20"/>
                <w:szCs w:val="20"/>
              </w:rPr>
              <w:t>теплосетевой</w:t>
            </w:r>
            <w:proofErr w:type="spellEnd"/>
            <w:r>
              <w:rPr>
                <w:sz w:val="20"/>
                <w:szCs w:val="20"/>
              </w:rPr>
              <w:t xml:space="preserve"> организации, потребителя тепловой энергии, в отношении которого проводилась проверка готовности к отопительному периоду)</w:t>
            </w: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отношении следующих объектов, по которым проводилась проверка готовности к отопительному периоду:</w:t>
            </w: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МКУК  Серебрянский  КДЦ</w:t>
            </w: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Основание выдачи паспорта готовности к отопительному периоду:</w:t>
            </w: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6455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Акт проверки готовности к отопительному периоду </w:t>
            </w:r>
            <w:proofErr w:type="gramStart"/>
            <w:r>
              <w:rPr>
                <w:sz w:val="26"/>
                <w:szCs w:val="26"/>
              </w:rPr>
              <w:t>от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05.09.2013г.</w:t>
            </w:r>
          </w:p>
        </w:tc>
        <w:tc>
          <w:tcPr>
            <w:tcW w:w="38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70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97515D" w:rsidTr="0097515D">
        <w:tc>
          <w:tcPr>
            <w:tcW w:w="9952" w:type="dxa"/>
            <w:gridSpan w:val="11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p w:rsidR="0097515D" w:rsidRDefault="0097515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______________________        А.Н.Писарев</w:t>
            </w:r>
          </w:p>
        </w:tc>
      </w:tr>
    </w:tbl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tbl>
      <w:tblPr>
        <w:tblW w:w="0" w:type="auto"/>
        <w:tblInd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97515D" w:rsidTr="0097515D">
        <w:trPr>
          <w:trHeight w:val="30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5D" w:rsidRDefault="0097515D">
            <w:pPr>
              <w:framePr w:hSpace="180" w:wrap="auto" w:vAnchor="text" w:hAnchor="page" w:x="1422" w:y="1790"/>
              <w:spacing w:line="240" w:lineRule="atLeast"/>
              <w:ind w:right="36"/>
              <w:jc w:val="both"/>
              <w:rPr>
                <w:sz w:val="26"/>
                <w:szCs w:val="26"/>
              </w:rPr>
            </w:pPr>
          </w:p>
        </w:tc>
      </w:tr>
    </w:tbl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p w:rsidR="0097515D" w:rsidRDefault="0097515D" w:rsidP="0097515D">
      <w:pPr>
        <w:framePr w:hSpace="180" w:wrap="auto" w:vAnchor="text" w:hAnchor="page" w:x="1422" w:y="1790"/>
        <w:spacing w:line="240" w:lineRule="atLeast"/>
        <w:ind w:right="36"/>
        <w:jc w:val="both"/>
        <w:rPr>
          <w:sz w:val="26"/>
          <w:szCs w:val="26"/>
        </w:rPr>
      </w:pPr>
    </w:p>
    <w:tbl>
      <w:tblPr>
        <w:tblW w:w="0" w:type="auto"/>
        <w:tblInd w:w="-13" w:type="dxa"/>
        <w:tblLook w:val="00A0"/>
      </w:tblPr>
      <w:tblGrid>
        <w:gridCol w:w="4060"/>
        <w:gridCol w:w="5841"/>
      </w:tblGrid>
      <w:tr w:rsidR="0097515D" w:rsidTr="0097515D">
        <w:tc>
          <w:tcPr>
            <w:tcW w:w="4085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867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97515D" w:rsidRDefault="0097515D">
            <w:pPr>
              <w:widowControl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(подпись, расшифровка подписи и печать уполномоченного органа, образовавшего комиссию по проведению проверки готовности к отопительному периоду)</w:t>
            </w:r>
          </w:p>
        </w:tc>
      </w:tr>
    </w:tbl>
    <w:p w:rsidR="0097515D" w:rsidRDefault="0097515D" w:rsidP="0097515D">
      <w:pPr>
        <w:spacing w:line="240" w:lineRule="atLeast"/>
      </w:pPr>
    </w:p>
    <w:p w:rsidR="0097515D" w:rsidRDefault="0097515D" w:rsidP="0097515D">
      <w:pPr>
        <w:pBdr>
          <w:bottom w:val="single" w:sz="12" w:space="1" w:color="auto"/>
        </w:pBdr>
        <w:spacing w:line="240" w:lineRule="atLeast"/>
      </w:pPr>
    </w:p>
    <w:p w:rsidR="0097515D" w:rsidRDefault="0097515D" w:rsidP="0097515D">
      <w:pPr>
        <w:spacing w:line="240" w:lineRule="atLeast"/>
        <w:jc w:val="center"/>
      </w:pPr>
    </w:p>
    <w:p w:rsidR="00CB211B" w:rsidRPr="0097515D" w:rsidRDefault="00CB211B" w:rsidP="00CB211B">
      <w:pPr>
        <w:pStyle w:val="10"/>
        <w:rPr>
          <w:rStyle w:val="a8"/>
          <w:i w:val="0"/>
        </w:rPr>
      </w:pPr>
    </w:p>
    <w:p w:rsidR="00CB211B" w:rsidRDefault="00CB211B" w:rsidP="00CB211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АДМИНИСТРАЦИЯ </w:t>
      </w:r>
    </w:p>
    <w:p w:rsidR="00CB211B" w:rsidRDefault="00CB211B" w:rsidP="00CB21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СЕРЕБРЯНСКОГО СЕЛЬСОВЕТА </w:t>
      </w:r>
    </w:p>
    <w:p w:rsidR="00CB211B" w:rsidRDefault="00CB211B" w:rsidP="00CB21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ЧУЛЫМСКОГО РАЙОНА НОВОСИБИРСКОЙ ОБЛАСТИ </w:t>
      </w:r>
    </w:p>
    <w:p w:rsidR="00CB211B" w:rsidRDefault="00CB211B" w:rsidP="00CB211B">
      <w:pPr>
        <w:rPr>
          <w:sz w:val="28"/>
          <w:szCs w:val="28"/>
        </w:rPr>
      </w:pPr>
    </w:p>
    <w:p w:rsidR="00CB211B" w:rsidRDefault="00CB211B" w:rsidP="00CB211B">
      <w:pPr>
        <w:jc w:val="center"/>
        <w:rPr>
          <w:sz w:val="28"/>
          <w:szCs w:val="28"/>
        </w:rPr>
      </w:pPr>
    </w:p>
    <w:p w:rsidR="00CB211B" w:rsidRDefault="00CB211B" w:rsidP="00CB211B">
      <w:pPr>
        <w:jc w:val="center"/>
        <w:rPr>
          <w:sz w:val="28"/>
          <w:szCs w:val="28"/>
        </w:rPr>
      </w:pPr>
    </w:p>
    <w:p w:rsidR="00CB211B" w:rsidRDefault="00CB211B" w:rsidP="00CB211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CB211B" w:rsidRDefault="00CB211B" w:rsidP="00CB211B">
      <w:pPr>
        <w:rPr>
          <w:sz w:val="28"/>
          <w:szCs w:val="28"/>
        </w:rPr>
      </w:pPr>
    </w:p>
    <w:p w:rsidR="00CB211B" w:rsidRDefault="00CB211B" w:rsidP="00CB211B">
      <w:pPr>
        <w:rPr>
          <w:sz w:val="28"/>
          <w:szCs w:val="28"/>
        </w:rPr>
      </w:pPr>
      <w:r>
        <w:rPr>
          <w:sz w:val="28"/>
          <w:szCs w:val="28"/>
        </w:rPr>
        <w:t xml:space="preserve"> от 10.09.2013 г                         с. </w:t>
      </w:r>
      <w:proofErr w:type="spellStart"/>
      <w:r>
        <w:rPr>
          <w:sz w:val="28"/>
          <w:szCs w:val="28"/>
        </w:rPr>
        <w:t>Серебрянское</w:t>
      </w:r>
      <w:proofErr w:type="spellEnd"/>
      <w:r>
        <w:rPr>
          <w:sz w:val="28"/>
          <w:szCs w:val="28"/>
        </w:rPr>
        <w:t xml:space="preserve">                                № 72     </w:t>
      </w:r>
    </w:p>
    <w:p w:rsidR="00CB211B" w:rsidRDefault="00CB211B" w:rsidP="00CB211B">
      <w:pPr>
        <w:rPr>
          <w:sz w:val="28"/>
          <w:szCs w:val="28"/>
        </w:rPr>
      </w:pPr>
    </w:p>
    <w:p w:rsidR="00CB211B" w:rsidRDefault="00CB211B" w:rsidP="00CB211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B211B" w:rsidRDefault="00CB211B" w:rsidP="00CB21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от 12.04.2013 № 27 «О порядке рассмотрения обращений граждан Российской Федерации»</w:t>
      </w:r>
    </w:p>
    <w:p w:rsidR="00CB211B" w:rsidRDefault="00CB211B" w:rsidP="00CB211B">
      <w:pPr>
        <w:rPr>
          <w:sz w:val="28"/>
          <w:szCs w:val="28"/>
        </w:rPr>
      </w:pPr>
    </w:p>
    <w:p w:rsidR="00CB211B" w:rsidRDefault="00CB211B" w:rsidP="00CB21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связи протестом прокурора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от 05.09.2013 № 9-269 в-2007, администрация Серебрянского сельсовета</w:t>
      </w:r>
    </w:p>
    <w:p w:rsidR="00CB211B" w:rsidRDefault="00CB211B" w:rsidP="00CB21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CB211B" w:rsidRDefault="00CB211B" w:rsidP="00CB21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П. 17,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25, п. 82, подпункты 1.4 Порядка организации работы с обращениями граждан в администрации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области, утвержденного постановлением администрации от 12.04.2012 № 27 приведен в  соответствие с Положениями ч. 1, ч. 5, ст. 11 Федерального закона от 02.05.2006 3 59-ФЗ «О порядке рассмотрения обращений граждан Российской Федерации». </w:t>
      </w:r>
    </w:p>
    <w:p w:rsidR="00CB211B" w:rsidRDefault="00CB211B" w:rsidP="00CB21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. Настоящее постановление подлежит опубликованию (обнародованию) в соответствии с Уставом. </w:t>
      </w:r>
    </w:p>
    <w:p w:rsidR="00CB211B" w:rsidRDefault="00CB211B" w:rsidP="00CB21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</w:t>
      </w:r>
    </w:p>
    <w:p w:rsidR="00CB211B" w:rsidRDefault="00CB211B" w:rsidP="00CB211B">
      <w:pPr>
        <w:jc w:val="both"/>
        <w:rPr>
          <w:sz w:val="28"/>
          <w:szCs w:val="28"/>
        </w:rPr>
      </w:pPr>
    </w:p>
    <w:p w:rsidR="00CB211B" w:rsidRDefault="00CB211B" w:rsidP="00CB211B">
      <w:pPr>
        <w:rPr>
          <w:sz w:val="28"/>
          <w:szCs w:val="28"/>
        </w:rPr>
      </w:pPr>
    </w:p>
    <w:p w:rsidR="00CB211B" w:rsidRDefault="00CB211B" w:rsidP="00CB211B">
      <w:pPr>
        <w:rPr>
          <w:sz w:val="28"/>
          <w:szCs w:val="28"/>
        </w:rPr>
      </w:pPr>
    </w:p>
    <w:p w:rsidR="00CB211B" w:rsidRDefault="00CB211B" w:rsidP="00CB211B">
      <w:pPr>
        <w:rPr>
          <w:sz w:val="28"/>
          <w:szCs w:val="28"/>
        </w:rPr>
      </w:pPr>
    </w:p>
    <w:p w:rsidR="00CB211B" w:rsidRDefault="00CB211B" w:rsidP="00CB211B">
      <w:pPr>
        <w:rPr>
          <w:sz w:val="28"/>
          <w:szCs w:val="28"/>
        </w:rPr>
      </w:pPr>
      <w:r>
        <w:rPr>
          <w:sz w:val="28"/>
          <w:szCs w:val="28"/>
        </w:rPr>
        <w:t xml:space="preserve"> Глава администрации</w:t>
      </w:r>
    </w:p>
    <w:p w:rsidR="00CB211B" w:rsidRDefault="00CB211B" w:rsidP="00CB211B">
      <w:pPr>
        <w:rPr>
          <w:sz w:val="28"/>
          <w:szCs w:val="28"/>
        </w:rPr>
      </w:pPr>
      <w:r>
        <w:rPr>
          <w:sz w:val="28"/>
          <w:szCs w:val="28"/>
        </w:rPr>
        <w:t>Серебрянского сельсовета                                                           А.Н. Писарев.</w:t>
      </w:r>
    </w:p>
    <w:p w:rsidR="00CB211B" w:rsidRDefault="00CB211B" w:rsidP="00CB211B"/>
    <w:p w:rsidR="00CB211B" w:rsidRDefault="00CB211B" w:rsidP="00CB211B">
      <w:r>
        <w:t xml:space="preserve"> </w:t>
      </w:r>
    </w:p>
    <w:p w:rsidR="00CB211B" w:rsidRDefault="00CB211B" w:rsidP="00CB211B"/>
    <w:p w:rsidR="00CB211B" w:rsidRDefault="00CB211B" w:rsidP="00CB211B"/>
    <w:p w:rsidR="00CB211B" w:rsidRDefault="00CB211B" w:rsidP="00CB211B"/>
    <w:p w:rsidR="00CB211B" w:rsidRDefault="00CB211B" w:rsidP="00CB211B"/>
    <w:p w:rsidR="00CB211B" w:rsidRDefault="00CB211B" w:rsidP="00CB211B">
      <w:pPr>
        <w:pStyle w:val="3"/>
        <w:rPr>
          <w:i w:val="0"/>
          <w:sz w:val="16"/>
          <w:szCs w:val="16"/>
        </w:rPr>
      </w:pPr>
    </w:p>
    <w:p w:rsidR="00CB211B" w:rsidRDefault="00CB211B" w:rsidP="00CB7740">
      <w:pPr>
        <w:pStyle w:val="10"/>
        <w:ind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97515D" w:rsidRDefault="0097515D" w:rsidP="00CB7740">
      <w:pPr>
        <w:pStyle w:val="10"/>
        <w:ind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CB7740" w:rsidRDefault="00CB7740" w:rsidP="00CB7740">
      <w:pPr>
        <w:pStyle w:val="10"/>
        <w:ind w:firstLine="0"/>
        <w:rPr>
          <w:rStyle w:val="a8"/>
          <w:i w:val="0"/>
        </w:rPr>
      </w:pPr>
    </w:p>
    <w:p w:rsidR="00B81DCF" w:rsidRDefault="00B81DCF" w:rsidP="00B81DCF">
      <w:pPr>
        <w:pStyle w:val="a5"/>
        <w:rPr>
          <w:sz w:val="17"/>
        </w:rPr>
      </w:pPr>
    </w:p>
    <w:p w:rsidR="00B81DCF" w:rsidRPr="00397AB0" w:rsidRDefault="00B81DCF" w:rsidP="00B81DCF">
      <w:pPr>
        <w:ind w:left="3600" w:firstLine="720"/>
        <w:jc w:val="center"/>
        <w:rPr>
          <w:sz w:val="18"/>
        </w:rPr>
      </w:pPr>
    </w:p>
    <w:p w:rsidR="00B81DCF" w:rsidRPr="00397AB0" w:rsidRDefault="00B81DCF" w:rsidP="00B81DCF">
      <w:pPr>
        <w:jc w:val="center"/>
        <w:rPr>
          <w:sz w:val="28"/>
          <w:szCs w:val="28"/>
        </w:rPr>
      </w:pPr>
      <w:r w:rsidRPr="00397AB0">
        <w:rPr>
          <w:sz w:val="28"/>
          <w:szCs w:val="28"/>
        </w:rPr>
        <w:t xml:space="preserve">АДМИНИСТРАЦИЯ  </w:t>
      </w:r>
    </w:p>
    <w:p w:rsidR="00B81DCF" w:rsidRPr="00397AB0" w:rsidRDefault="00B81DCF" w:rsidP="00B81DCF">
      <w:pPr>
        <w:jc w:val="center"/>
        <w:rPr>
          <w:sz w:val="28"/>
          <w:szCs w:val="28"/>
        </w:rPr>
      </w:pPr>
      <w:r w:rsidRPr="00397AB0">
        <w:rPr>
          <w:sz w:val="28"/>
          <w:szCs w:val="28"/>
        </w:rPr>
        <w:t>СЕРЕБРЯНСКОГО   СЕЛЬСОВЕТА</w:t>
      </w:r>
    </w:p>
    <w:p w:rsidR="00B81DCF" w:rsidRPr="00397AB0" w:rsidRDefault="00B81DCF" w:rsidP="00B81DCF">
      <w:pPr>
        <w:jc w:val="center"/>
        <w:rPr>
          <w:sz w:val="28"/>
          <w:szCs w:val="28"/>
        </w:rPr>
      </w:pPr>
      <w:r w:rsidRPr="00397AB0">
        <w:rPr>
          <w:sz w:val="28"/>
          <w:szCs w:val="28"/>
        </w:rPr>
        <w:t>ЧУЛЫМСКОГО РАЙОНА   НОВОСИБИРСКОЙ ОБЛАСТИ</w:t>
      </w:r>
    </w:p>
    <w:p w:rsidR="00B81DCF" w:rsidRPr="00397AB0" w:rsidRDefault="00B81DCF" w:rsidP="00B81DCF">
      <w:pPr>
        <w:rPr>
          <w:sz w:val="28"/>
          <w:szCs w:val="28"/>
        </w:rPr>
      </w:pPr>
    </w:p>
    <w:p w:rsidR="00B81DCF" w:rsidRPr="00397AB0" w:rsidRDefault="00B81DCF" w:rsidP="00B81DCF">
      <w:pPr>
        <w:jc w:val="center"/>
        <w:rPr>
          <w:sz w:val="28"/>
          <w:szCs w:val="28"/>
        </w:rPr>
      </w:pPr>
      <w:r w:rsidRPr="00397AB0">
        <w:rPr>
          <w:sz w:val="28"/>
          <w:szCs w:val="28"/>
        </w:rPr>
        <w:t>ПОСТАНОВЛЕНИЕ</w:t>
      </w:r>
    </w:p>
    <w:p w:rsidR="00B81DCF" w:rsidRPr="00397AB0" w:rsidRDefault="00B81DCF" w:rsidP="00B81DCF">
      <w:pPr>
        <w:jc w:val="center"/>
        <w:rPr>
          <w:sz w:val="28"/>
          <w:szCs w:val="28"/>
        </w:rPr>
      </w:pPr>
    </w:p>
    <w:p w:rsidR="00B81DCF" w:rsidRDefault="00B81DCF" w:rsidP="00B81DCF">
      <w:pPr>
        <w:rPr>
          <w:sz w:val="28"/>
          <w:szCs w:val="28"/>
        </w:rPr>
      </w:pPr>
      <w:r>
        <w:rPr>
          <w:sz w:val="28"/>
          <w:szCs w:val="28"/>
        </w:rPr>
        <w:t xml:space="preserve">от 17.09.2013г.                                с. </w:t>
      </w:r>
      <w:proofErr w:type="spellStart"/>
      <w:r>
        <w:rPr>
          <w:sz w:val="28"/>
          <w:szCs w:val="28"/>
        </w:rPr>
        <w:t>Серебрянское</w:t>
      </w:r>
      <w:proofErr w:type="spellEnd"/>
      <w:r>
        <w:rPr>
          <w:sz w:val="28"/>
          <w:szCs w:val="28"/>
        </w:rPr>
        <w:t xml:space="preserve">                                    № 73</w:t>
      </w:r>
    </w:p>
    <w:p w:rsidR="00B81DCF" w:rsidRDefault="00B81DCF" w:rsidP="00B81DCF">
      <w:pPr>
        <w:ind w:left="3600" w:firstLine="720"/>
        <w:rPr>
          <w:b/>
          <w:sz w:val="18"/>
          <w:szCs w:val="20"/>
        </w:rPr>
      </w:pPr>
    </w:p>
    <w:p w:rsidR="00B81DCF" w:rsidRDefault="00B81DCF" w:rsidP="00B81DCF">
      <w:pPr>
        <w:pStyle w:val="ad"/>
        <w:tabs>
          <w:tab w:val="left" w:pos="720"/>
        </w:tabs>
        <w:spacing w:before="0" w:after="0" w:line="240" w:lineRule="exact"/>
        <w:jc w:val="center"/>
        <w:rPr>
          <w:rFonts w:ascii="Times New Roman" w:hAnsi="Times New Roman" w:cs="Times New Roman"/>
        </w:rPr>
      </w:pPr>
    </w:p>
    <w:p w:rsidR="00B81DCF" w:rsidRDefault="00B81DCF" w:rsidP="00B81DC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 утверждении регламента  «Информационное взаимодействие лиц,</w:t>
      </w:r>
    </w:p>
    <w:p w:rsidR="00B81DCF" w:rsidRDefault="00B81DCF" w:rsidP="00B81DCF">
      <w:pPr>
        <w:jc w:val="center"/>
        <w:rPr>
          <w:sz w:val="28"/>
          <w:szCs w:val="28"/>
        </w:rPr>
      </w:pPr>
      <w:r>
        <w:rPr>
          <w:sz w:val="28"/>
          <w:szCs w:val="28"/>
        </w:rPr>
        <w:t>осуществляющих поставки ресурсов, необходимых для предоставления</w:t>
      </w:r>
    </w:p>
    <w:p w:rsidR="00B81DCF" w:rsidRDefault="00B81DCF" w:rsidP="00B81DC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коммунальных услуг, и (или)  оказывающих </w:t>
      </w:r>
      <w:proofErr w:type="gramStart"/>
      <w:r>
        <w:rPr>
          <w:sz w:val="28"/>
          <w:szCs w:val="28"/>
        </w:rPr>
        <w:t>коммунальные</w:t>
      </w:r>
      <w:proofErr w:type="gramEnd"/>
    </w:p>
    <w:p w:rsidR="00B81DCF" w:rsidRDefault="00B81DCF" w:rsidP="00B81DC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услуги в многоквартирных жилых домах либо услуги (работы) </w:t>
      </w:r>
      <w:proofErr w:type="gramStart"/>
      <w:r>
        <w:rPr>
          <w:sz w:val="28"/>
          <w:szCs w:val="28"/>
        </w:rPr>
        <w:t>по</w:t>
      </w:r>
      <w:proofErr w:type="gramEnd"/>
    </w:p>
    <w:p w:rsidR="00B81DCF" w:rsidRDefault="00B81DCF" w:rsidP="00B81DC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содержанию и ремонту общего имущества собственников помещений </w:t>
      </w:r>
      <w:proofErr w:type="gramStart"/>
      <w:r>
        <w:rPr>
          <w:sz w:val="28"/>
          <w:szCs w:val="28"/>
        </w:rPr>
        <w:t>в</w:t>
      </w:r>
      <w:proofErr w:type="gramEnd"/>
    </w:p>
    <w:p w:rsidR="00B81DCF" w:rsidRDefault="00B81DCF" w:rsidP="00B81DCF">
      <w:pPr>
        <w:jc w:val="center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 xml:space="preserve">многоквартирных </w:t>
      </w:r>
      <w:proofErr w:type="gramStart"/>
      <w:r>
        <w:rPr>
          <w:sz w:val="28"/>
          <w:szCs w:val="28"/>
        </w:rPr>
        <w:t>домах</w:t>
      </w:r>
      <w:proofErr w:type="gramEnd"/>
      <w:r>
        <w:rPr>
          <w:sz w:val="28"/>
          <w:szCs w:val="28"/>
        </w:rPr>
        <w:t>, при предоставлении информации»</w:t>
      </w:r>
    </w:p>
    <w:p w:rsidR="00B81DCF" w:rsidRPr="00397AB0" w:rsidRDefault="00B81DCF" w:rsidP="00397AB0">
      <w:pPr>
        <w:pStyle w:val="a9"/>
        <w:spacing w:before="480"/>
        <w:jc w:val="both"/>
      </w:pPr>
      <w:proofErr w:type="gramStart"/>
      <w:r>
        <w:t xml:space="preserve">В соответствии со статьей 165 Жилищного кодекса  Российской Федерации, постановлением Правительства Российской Федерации от 28.12.2012 № 1468 «О порядке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жилых домах либо услуги (работы) по содержанию и ремонту общего имущества собственников помещений в многоквартирных </w:t>
      </w:r>
      <w:r w:rsidRPr="00397AB0">
        <w:t>домах», администрация  Серебрянского  сельсовета</w:t>
      </w:r>
      <w:proofErr w:type="gramEnd"/>
    </w:p>
    <w:p w:rsidR="00B81DCF" w:rsidRPr="00397AB0" w:rsidRDefault="00397AB0" w:rsidP="00397AB0">
      <w:pPr>
        <w:pStyle w:val="a9"/>
        <w:ind w:firstLine="708"/>
        <w:jc w:val="both"/>
      </w:pPr>
      <w:r>
        <w:t>ПОСТАНОВЛЯЕТ</w:t>
      </w:r>
      <w:r w:rsidR="00B81DCF" w:rsidRPr="00397AB0">
        <w:t>:</w:t>
      </w:r>
    </w:p>
    <w:p w:rsidR="00B81DCF" w:rsidRDefault="00B81DCF" w:rsidP="00397AB0">
      <w:pPr>
        <w:pStyle w:val="a9"/>
        <w:tabs>
          <w:tab w:val="left" w:pos="0"/>
        </w:tabs>
        <w:jc w:val="both"/>
      </w:pPr>
      <w:r>
        <w:tab/>
        <w:t xml:space="preserve">1. Утвердить </w:t>
      </w:r>
      <w:r>
        <w:rPr>
          <w:bCs/>
        </w:rPr>
        <w:t xml:space="preserve">регламент </w:t>
      </w:r>
      <w:r>
        <w:t>«Информационное взаимодействие лиц, осуществляющих поставки ресурсов, необходимых для предоставления коммунальных услуг, и (или) оказывающих коммунальные услуги в многоквартирных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</w:t>
      </w:r>
      <w:r>
        <w:rPr>
          <w:color w:val="030000"/>
        </w:rPr>
        <w:t xml:space="preserve">» согласно приложению. </w:t>
      </w:r>
      <w:r>
        <w:rPr>
          <w:bCs/>
        </w:rPr>
        <w:t xml:space="preserve"> </w:t>
      </w:r>
    </w:p>
    <w:p w:rsidR="00B81DCF" w:rsidRDefault="00B81DCF" w:rsidP="00397AB0">
      <w:pPr>
        <w:pStyle w:val="a9"/>
        <w:tabs>
          <w:tab w:val="left" w:pos="709"/>
        </w:tabs>
        <w:jc w:val="both"/>
      </w:pPr>
      <w:r>
        <w:t>2. Настоящее постановление подлежит обнародованию.</w:t>
      </w:r>
    </w:p>
    <w:p w:rsidR="00B81DCF" w:rsidRDefault="00B81DCF" w:rsidP="00397AB0">
      <w:pPr>
        <w:pStyle w:val="a9"/>
        <w:numPr>
          <w:ilvl w:val="7"/>
          <w:numId w:val="2"/>
        </w:numPr>
        <w:tabs>
          <w:tab w:val="left" w:pos="709"/>
        </w:tabs>
        <w:spacing w:after="0"/>
        <w:ind w:firstLine="521"/>
        <w:jc w:val="both"/>
      </w:pPr>
      <w:r>
        <w:t xml:space="preserve">  3.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сельсовета.  </w:t>
      </w:r>
    </w:p>
    <w:p w:rsidR="00B81DCF" w:rsidRDefault="00B81DCF" w:rsidP="00397AB0">
      <w:pPr>
        <w:pStyle w:val="a9"/>
        <w:jc w:val="both"/>
        <w:rPr>
          <w:b/>
        </w:rPr>
      </w:pPr>
      <w:r>
        <w:t>4. Контроль исполнения настоящего постановления оставляю за собой.</w:t>
      </w:r>
    </w:p>
    <w:p w:rsidR="00B81DCF" w:rsidRDefault="00B81DCF" w:rsidP="00397AB0">
      <w:pPr>
        <w:pStyle w:val="ac"/>
        <w:tabs>
          <w:tab w:val="left" w:pos="2431"/>
        </w:tabs>
        <w:spacing w:after="0" w:line="240" w:lineRule="auto"/>
        <w:jc w:val="both"/>
        <w:rPr>
          <w:b w:val="0"/>
        </w:rPr>
      </w:pPr>
    </w:p>
    <w:p w:rsidR="00B81DCF" w:rsidRDefault="00B81DCF" w:rsidP="00397AB0">
      <w:pPr>
        <w:pStyle w:val="a9"/>
        <w:jc w:val="both"/>
      </w:pPr>
    </w:p>
    <w:p w:rsidR="00B81DCF" w:rsidRDefault="00B81DCF" w:rsidP="00397AB0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 администрации</w:t>
      </w:r>
    </w:p>
    <w:p w:rsidR="00B81DCF" w:rsidRPr="00397AB0" w:rsidRDefault="00B81DCF" w:rsidP="00397AB0">
      <w:pPr>
        <w:pStyle w:val="ConsPlusTitle"/>
        <w:widowControl/>
        <w:jc w:val="right"/>
        <w:rPr>
          <w:b w:val="0"/>
        </w:rPr>
      </w:pPr>
      <w:r>
        <w:rPr>
          <w:b w:val="0"/>
          <w:sz w:val="28"/>
          <w:szCs w:val="28"/>
        </w:rPr>
        <w:t>Серебрянского  сельсовета                                                                    А.Н.Писарев</w:t>
      </w:r>
      <w:r>
        <w:br w:type="page"/>
      </w:r>
      <w:r>
        <w:lastRenderedPageBreak/>
        <w:t xml:space="preserve">                                                                                                                                           </w:t>
      </w:r>
      <w:r w:rsidRPr="00397AB0">
        <w:rPr>
          <w:b w:val="0"/>
        </w:rPr>
        <w:t>Приложение</w:t>
      </w:r>
    </w:p>
    <w:p w:rsidR="00B81DCF" w:rsidRPr="00397AB0" w:rsidRDefault="00B81DCF" w:rsidP="00397AB0">
      <w:pPr>
        <w:pStyle w:val="ConsPlusTitle"/>
        <w:widowControl/>
        <w:ind w:left="5670"/>
        <w:jc w:val="right"/>
        <w:rPr>
          <w:b w:val="0"/>
        </w:rPr>
      </w:pPr>
      <w:r w:rsidRPr="00397AB0">
        <w:rPr>
          <w:b w:val="0"/>
        </w:rPr>
        <w:t>УТВЕРЖДЕН</w:t>
      </w:r>
    </w:p>
    <w:p w:rsidR="00B81DCF" w:rsidRPr="00397AB0" w:rsidRDefault="00B81DCF" w:rsidP="00397AB0">
      <w:pPr>
        <w:pStyle w:val="ConsPlusTitle"/>
        <w:widowControl/>
        <w:ind w:left="5670"/>
        <w:jc w:val="right"/>
        <w:rPr>
          <w:b w:val="0"/>
        </w:rPr>
      </w:pPr>
      <w:r w:rsidRPr="00397AB0">
        <w:rPr>
          <w:b w:val="0"/>
        </w:rPr>
        <w:t>постановлением администрации</w:t>
      </w:r>
    </w:p>
    <w:p w:rsidR="00B81DCF" w:rsidRPr="00397AB0" w:rsidRDefault="00B81DCF" w:rsidP="00397AB0">
      <w:pPr>
        <w:pStyle w:val="ConsPlusTitle"/>
        <w:widowControl/>
        <w:ind w:left="5670"/>
        <w:jc w:val="right"/>
        <w:rPr>
          <w:b w:val="0"/>
        </w:rPr>
      </w:pPr>
      <w:r w:rsidRPr="00397AB0">
        <w:rPr>
          <w:b w:val="0"/>
        </w:rPr>
        <w:t xml:space="preserve">Серебрянского сельсовета </w:t>
      </w:r>
    </w:p>
    <w:p w:rsidR="00B81DCF" w:rsidRPr="00397AB0" w:rsidRDefault="00B81DCF" w:rsidP="00397AB0">
      <w:pPr>
        <w:pStyle w:val="ConsPlusTitle"/>
        <w:widowControl/>
        <w:ind w:left="5670"/>
        <w:jc w:val="right"/>
        <w:rPr>
          <w:b w:val="0"/>
        </w:rPr>
      </w:pPr>
      <w:r w:rsidRPr="00397AB0">
        <w:rPr>
          <w:b w:val="0"/>
        </w:rPr>
        <w:t>от 16.09.2013г. №  73</w:t>
      </w:r>
    </w:p>
    <w:p w:rsidR="00B81DCF" w:rsidRDefault="00B81DCF" w:rsidP="00397AB0">
      <w:pPr>
        <w:jc w:val="both"/>
        <w:rPr>
          <w:sz w:val="28"/>
          <w:szCs w:val="28"/>
        </w:rPr>
      </w:pPr>
    </w:p>
    <w:p w:rsidR="00B81DCF" w:rsidRPr="00397AB0" w:rsidRDefault="00B81DCF" w:rsidP="00397AB0">
      <w:pPr>
        <w:pStyle w:val="ConsPlusTitle"/>
        <w:widowControl/>
        <w:spacing w:before="120"/>
        <w:jc w:val="center"/>
        <w:outlineLvl w:val="0"/>
        <w:rPr>
          <w:b w:val="0"/>
          <w:sz w:val="28"/>
          <w:szCs w:val="28"/>
        </w:rPr>
      </w:pPr>
      <w:r w:rsidRPr="00397AB0">
        <w:rPr>
          <w:b w:val="0"/>
          <w:sz w:val="28"/>
          <w:szCs w:val="28"/>
        </w:rPr>
        <w:t>РЕГЛАМЕНТ</w:t>
      </w:r>
    </w:p>
    <w:p w:rsidR="00B81DCF" w:rsidRPr="00397AB0" w:rsidRDefault="00B81DCF" w:rsidP="00397AB0">
      <w:pPr>
        <w:pStyle w:val="ab"/>
        <w:jc w:val="center"/>
        <w:rPr>
          <w:color w:val="030000"/>
          <w:sz w:val="28"/>
          <w:szCs w:val="28"/>
        </w:rPr>
      </w:pPr>
      <w:r w:rsidRPr="00397AB0">
        <w:rPr>
          <w:bCs/>
          <w:color w:val="030000"/>
          <w:sz w:val="28"/>
          <w:szCs w:val="28"/>
        </w:rPr>
        <w:t>«</w:t>
      </w:r>
      <w:r w:rsidRPr="00397AB0">
        <w:rPr>
          <w:sz w:val="28"/>
          <w:szCs w:val="28"/>
        </w:rPr>
        <w:t>Информационное взаимодействие лиц, осуществляющих поставки ресурсов, необходимых для предоставления коммунальных услуг, и (или) оказывающих коммунальные услуги в многоквартирных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</w:t>
      </w:r>
      <w:r w:rsidRPr="00397AB0">
        <w:rPr>
          <w:bCs/>
          <w:color w:val="030000"/>
          <w:sz w:val="28"/>
          <w:szCs w:val="28"/>
        </w:rPr>
        <w:t>»</w:t>
      </w:r>
    </w:p>
    <w:p w:rsidR="00B81DCF" w:rsidRDefault="00B81DCF" w:rsidP="00397AB0">
      <w:pPr>
        <w:tabs>
          <w:tab w:val="left" w:pos="6340"/>
        </w:tabs>
        <w:jc w:val="both"/>
        <w:rPr>
          <w:b/>
          <w:bCs/>
          <w:sz w:val="28"/>
          <w:szCs w:val="28"/>
        </w:rPr>
      </w:pPr>
    </w:p>
    <w:p w:rsidR="00B81DCF" w:rsidRDefault="00B81DCF" w:rsidP="00397AB0">
      <w:pPr>
        <w:numPr>
          <w:ilvl w:val="0"/>
          <w:numId w:val="3"/>
        </w:numPr>
        <w:autoSpaceDE w:val="0"/>
        <w:autoSpaceDN w:val="0"/>
        <w:adjustRightInd w:val="0"/>
        <w:spacing w:after="2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Общие положения </w:t>
      </w:r>
    </w:p>
    <w:p w:rsidR="00B81DCF" w:rsidRDefault="00B81DCF" w:rsidP="00397AB0">
      <w:pPr>
        <w:pStyle w:val="a9"/>
        <w:jc w:val="both"/>
      </w:pPr>
      <w:r>
        <w:t xml:space="preserve">1.1. </w:t>
      </w:r>
      <w:proofErr w:type="gramStart"/>
      <w:r>
        <w:t>Настоящий регламент «Информационное взаимодействие лиц, осуществляющих поставки ресурсов, необходимых для предоставления коммунальных услуг, и (или) оказывающих коммунальные услуги в многоквартирных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информации» (далее – регламент) разработан в соответствии со статьей 165 Жилищного кодекса  Российской Федерации, постановлением Правительства Российской Федерации от 28.12.2012 № 1468 «О порядке</w:t>
      </w:r>
      <w:proofErr w:type="gramEnd"/>
      <w:r>
        <w:t xml:space="preserve">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жилых домах либо услуги (работы) по содержанию и ремонту общего имущества собственников помещений в многоквартирных домах» (далее – информация).</w:t>
      </w:r>
    </w:p>
    <w:p w:rsidR="00B81DCF" w:rsidRDefault="00B81DCF" w:rsidP="00397AB0">
      <w:pPr>
        <w:pStyle w:val="a9"/>
        <w:jc w:val="both"/>
      </w:pPr>
      <w:r>
        <w:t>1.2. Настоящий регламент устанавливает:</w:t>
      </w:r>
    </w:p>
    <w:p w:rsidR="00B81DCF" w:rsidRDefault="00B81DCF" w:rsidP="00397AB0">
      <w:pPr>
        <w:pStyle w:val="a9"/>
        <w:ind w:left="709"/>
        <w:jc w:val="both"/>
      </w:pPr>
      <w:r>
        <w:t>1.2.1.  участников информационного взаимодействия;</w:t>
      </w:r>
    </w:p>
    <w:p w:rsidR="00B81DCF" w:rsidRDefault="00B81DCF" w:rsidP="00397AB0">
      <w:pPr>
        <w:pStyle w:val="a9"/>
        <w:numPr>
          <w:ilvl w:val="2"/>
          <w:numId w:val="3"/>
        </w:numPr>
        <w:spacing w:after="0"/>
        <w:ind w:left="0" w:firstLine="708"/>
        <w:jc w:val="both"/>
      </w:pPr>
      <w:r>
        <w:t xml:space="preserve">порядок информационного взаимодействия при передаче информации, в том числе: </w:t>
      </w:r>
    </w:p>
    <w:p w:rsidR="00B81DCF" w:rsidRDefault="00B81DCF" w:rsidP="00397AB0">
      <w:pPr>
        <w:pStyle w:val="a9"/>
        <w:numPr>
          <w:ilvl w:val="0"/>
          <w:numId w:val="2"/>
        </w:numPr>
        <w:spacing w:after="0"/>
        <w:ind w:firstLine="360"/>
        <w:jc w:val="both"/>
      </w:pPr>
      <w:r>
        <w:t>порядок предоставления информации в форме электронного  паспорта многоквартирного дома или электронного паспорта жилого дома;</w:t>
      </w:r>
    </w:p>
    <w:p w:rsidR="00B81DCF" w:rsidRDefault="00B81DCF" w:rsidP="00397AB0">
      <w:pPr>
        <w:pStyle w:val="a9"/>
        <w:numPr>
          <w:ilvl w:val="0"/>
          <w:numId w:val="2"/>
        </w:numPr>
        <w:spacing w:after="0"/>
        <w:ind w:firstLine="360"/>
        <w:jc w:val="both"/>
      </w:pPr>
      <w:r>
        <w:t>порядок предоставления информации в форме электронного документа для предоставления информации о состоянии расположенных на территориях муниципальных образований объектов коммунальной и инженерной инфраструктуры;</w:t>
      </w:r>
    </w:p>
    <w:p w:rsidR="00B81DCF" w:rsidRDefault="00B81DCF" w:rsidP="00397AB0">
      <w:pPr>
        <w:pStyle w:val="a9"/>
        <w:numPr>
          <w:ilvl w:val="0"/>
          <w:numId w:val="2"/>
        </w:numPr>
        <w:spacing w:after="0"/>
        <w:ind w:firstLine="360"/>
        <w:jc w:val="both"/>
      </w:pPr>
      <w:proofErr w:type="gramStart"/>
      <w:r>
        <w:lastRenderedPageBreak/>
        <w:t>порядок предоставления извещения об изменении перечня домов, для которых осуществляется поставка ресурсов, необходимых для предоставления коммунальных услуг, и (или) в которых осуществляется предоставление коммунальных услуг, оказание услуг (выполнение работ) по содержанию и ремонту общего имущества собственников помещений в многоквартирных домах, либо об изменении перечня услуг (работ, ресурсов), поставляемых в каждый дом;</w:t>
      </w:r>
      <w:proofErr w:type="gramEnd"/>
    </w:p>
    <w:p w:rsidR="00B81DCF" w:rsidRDefault="00B81DCF" w:rsidP="00397AB0">
      <w:pPr>
        <w:pStyle w:val="a9"/>
        <w:numPr>
          <w:ilvl w:val="0"/>
          <w:numId w:val="2"/>
        </w:numPr>
        <w:spacing w:after="0"/>
        <w:ind w:firstLine="360"/>
        <w:jc w:val="both"/>
      </w:pPr>
      <w:r>
        <w:t>требования к формату предоставления информации.</w:t>
      </w:r>
    </w:p>
    <w:p w:rsidR="00B81DCF" w:rsidRDefault="00B81DCF" w:rsidP="00397AB0">
      <w:pPr>
        <w:pStyle w:val="a9"/>
        <w:ind w:left="708"/>
        <w:jc w:val="both"/>
      </w:pPr>
    </w:p>
    <w:p w:rsidR="00B81DCF" w:rsidRDefault="00B81DCF" w:rsidP="00397AB0">
      <w:pPr>
        <w:pStyle w:val="a9"/>
        <w:jc w:val="both"/>
      </w:pPr>
      <w:r>
        <w:t>2. Участники информационного взаимодействия.</w:t>
      </w:r>
    </w:p>
    <w:p w:rsidR="00B81DCF" w:rsidRDefault="00B81DCF" w:rsidP="00397AB0">
      <w:pPr>
        <w:pStyle w:val="a9"/>
        <w:jc w:val="both"/>
      </w:pPr>
    </w:p>
    <w:p w:rsidR="00B81DCF" w:rsidRDefault="00B81DCF" w:rsidP="00397AB0">
      <w:pPr>
        <w:pStyle w:val="a9"/>
        <w:jc w:val="both"/>
      </w:pPr>
      <w:r>
        <w:t>2.1. Организации, осуществляющие предоставление коммунальных услуг и (или) оказание услуг:</w:t>
      </w:r>
    </w:p>
    <w:p w:rsidR="00B81DCF" w:rsidRDefault="00B81DCF" w:rsidP="00397AB0">
      <w:pPr>
        <w:pStyle w:val="a9"/>
        <w:widowControl w:val="0"/>
        <w:numPr>
          <w:ilvl w:val="3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firstLine="360"/>
        <w:jc w:val="both"/>
      </w:pPr>
      <w:r>
        <w:t xml:space="preserve">а) организации, осуществляющие поставку ресурсов в многоквартирные и жилые дома, необходимых для предоставления коммунальных услуг (далее - </w:t>
      </w:r>
      <w:proofErr w:type="spellStart"/>
      <w:r>
        <w:t>ресурсоснабжающие</w:t>
      </w:r>
      <w:proofErr w:type="spellEnd"/>
      <w:r>
        <w:t xml:space="preserve"> организации);</w:t>
      </w:r>
    </w:p>
    <w:p w:rsidR="00B81DCF" w:rsidRDefault="00B81DCF" w:rsidP="00397AB0">
      <w:pPr>
        <w:pStyle w:val="a9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firstLine="360"/>
        <w:jc w:val="both"/>
      </w:pPr>
      <w:r>
        <w:t>б) организации, осуществляющие предоставление коммунальных услуг в многоквартирных и жилых домах:</w:t>
      </w:r>
    </w:p>
    <w:p w:rsidR="00B81DCF" w:rsidRDefault="00B81DCF" w:rsidP="00397AB0">
      <w:pPr>
        <w:pStyle w:val="a9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firstLine="360"/>
        <w:jc w:val="both"/>
      </w:pPr>
      <w:r>
        <w:t>управляющие организации, заключившие в установленном порядке договор управления многоквартирным домом, в котором предусмотрена обязанность этих организаций предоставлять коммунальные услуги соответствующего вида;</w:t>
      </w:r>
      <w:bookmarkStart w:id="162" w:name="Par48"/>
      <w:bookmarkStart w:id="163" w:name="Par49"/>
      <w:bookmarkEnd w:id="162"/>
      <w:bookmarkEnd w:id="163"/>
    </w:p>
    <w:p w:rsidR="00B81DCF" w:rsidRPr="00397AB0" w:rsidRDefault="00B81DCF" w:rsidP="00397AB0">
      <w:pPr>
        <w:pStyle w:val="a9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firstLine="360"/>
        <w:jc w:val="both"/>
      </w:pPr>
      <w:r>
        <w:t xml:space="preserve">товарищества собственников жилья, жилищные кооперативы, жилищно-строительные кооперативы и иные специализированные потребительские кооперативы, которые предоставляют коммунальные услуги собственникам и (или) пользователям помещений в многоквартирном доме, если собственниками помещений в многоквартирном доме избран способ управления многоквартирным домом, </w:t>
      </w:r>
      <w:r w:rsidRPr="00397AB0">
        <w:t xml:space="preserve">предусмотренный </w:t>
      </w:r>
      <w:hyperlink r:id="rId9" w:history="1">
        <w:r w:rsidRPr="00397AB0">
          <w:rPr>
            <w:rStyle w:val="a7"/>
            <w:color w:val="auto"/>
          </w:rPr>
          <w:t>пунктом 2 части 2 статьи 161</w:t>
        </w:r>
      </w:hyperlink>
      <w:r w:rsidRPr="00397AB0">
        <w:t xml:space="preserve"> Жилищного кодекса Российской Федерации, или собственниками жилых домов;</w:t>
      </w:r>
    </w:p>
    <w:p w:rsidR="00B81DCF" w:rsidRDefault="00B81DCF" w:rsidP="00397AB0">
      <w:pPr>
        <w:pStyle w:val="a9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firstLine="360"/>
        <w:jc w:val="both"/>
      </w:pPr>
      <w:proofErr w:type="spellStart"/>
      <w:r w:rsidRPr="00397AB0">
        <w:t>ресурсоснабжающие</w:t>
      </w:r>
      <w:proofErr w:type="spellEnd"/>
      <w:r w:rsidRPr="00397AB0">
        <w:t xml:space="preserve"> организации, если ими заключен с собственниками помещений в многоквартирном доме, избравшими способ управления многоквартирным домом, предусмотренный </w:t>
      </w:r>
      <w:hyperlink r:id="rId10" w:history="1">
        <w:r w:rsidRPr="00397AB0">
          <w:rPr>
            <w:rStyle w:val="a7"/>
            <w:color w:val="auto"/>
          </w:rPr>
          <w:t>пунктом 1 части 2 статьи 161</w:t>
        </w:r>
      </w:hyperlink>
      <w:r w:rsidRPr="00397AB0">
        <w:t xml:space="preserve"> Жилищного кодекса Российской Федерации, либо с собственниками</w:t>
      </w:r>
      <w:r>
        <w:t xml:space="preserve"> жилых домов договор предоставления коммунальных услуг соответствующего вида;</w:t>
      </w:r>
    </w:p>
    <w:p w:rsidR="00B81DCF" w:rsidRDefault="00B81DCF" w:rsidP="00397AB0">
      <w:pPr>
        <w:pStyle w:val="a9"/>
        <w:widowControl w:val="0"/>
        <w:tabs>
          <w:tab w:val="left" w:pos="1134"/>
        </w:tabs>
        <w:autoSpaceDE w:val="0"/>
        <w:autoSpaceDN w:val="0"/>
        <w:adjustRightInd w:val="0"/>
        <w:ind w:firstLine="360"/>
        <w:jc w:val="both"/>
      </w:pPr>
      <w:proofErr w:type="gramStart"/>
      <w:r>
        <w:t xml:space="preserve">в) лица, оказывающие услуги (выполняющие работы) по содержанию и ремонту общего имущества собственников помещений в многоквартирных домах на основании договоров, предусматривающих оказание таких услуг (выполнение таких работ) (договоры управления многоквартирным домом </w:t>
      </w:r>
      <w:r>
        <w:lastRenderedPageBreak/>
        <w:t>либо договоры на оказание услуг (выполнение работ) по содержанию и ремонту общего имущества собственников помещений в многоквартирных домах), в том числе управляющие организации, а также товарищества и кооперативы, указанные</w:t>
      </w:r>
      <w:proofErr w:type="gramEnd"/>
      <w:r>
        <w:t xml:space="preserve"> в абзаце «б» настоящего пункта, оказывающие такие услуги (выполняющие такие работы), если собственниками помещений в многоквартирном доме избран способ управления многоквартирным домом, предусмотренном пунктом 2 части 2 статьи 161 Жилищного кодекса  Российской Федерации.</w:t>
      </w:r>
    </w:p>
    <w:p w:rsidR="00B81DCF" w:rsidRDefault="00B81DCF" w:rsidP="00397AB0">
      <w:pPr>
        <w:pStyle w:val="a9"/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t>2.2. Лица, отвечающие за эксплуатацию объектов коммунальной и инженерной инфраструктуры, расположенной на территории муниципального образования.</w:t>
      </w:r>
    </w:p>
    <w:p w:rsidR="00B81DCF" w:rsidRDefault="00B81DCF" w:rsidP="00397AB0">
      <w:pPr>
        <w:pStyle w:val="a9"/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t>2.3.  Орган местного самоуправления.</w:t>
      </w:r>
    </w:p>
    <w:p w:rsidR="00B81DCF" w:rsidRDefault="00B81DCF" w:rsidP="00397AB0">
      <w:pPr>
        <w:pStyle w:val="a9"/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B81DCF" w:rsidRDefault="00B81DCF" w:rsidP="00397AB0">
      <w:pPr>
        <w:pStyle w:val="a9"/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t xml:space="preserve">3.Порядок </w:t>
      </w:r>
      <w:proofErr w:type="gramStart"/>
      <w:r>
        <w:t>информационного</w:t>
      </w:r>
      <w:proofErr w:type="gramEnd"/>
      <w:r>
        <w:t xml:space="preserve"> </w:t>
      </w:r>
    </w:p>
    <w:p w:rsidR="00B81DCF" w:rsidRDefault="00B81DCF" w:rsidP="00397AB0">
      <w:pPr>
        <w:pStyle w:val="a9"/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t>взаимодействия при передаче информации.</w:t>
      </w:r>
    </w:p>
    <w:p w:rsidR="00B81DCF" w:rsidRDefault="00B81DCF" w:rsidP="00397AB0">
      <w:pPr>
        <w:pStyle w:val="a9"/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B81DCF" w:rsidRDefault="00B81DCF" w:rsidP="00397A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 Порядок предоставления информации в форме электронного  паспорта многоквартирного дома или электронного паспорта жилого дома (далее – электронный паспорт):</w:t>
      </w:r>
    </w:p>
    <w:p w:rsidR="00B81DCF" w:rsidRDefault="00B81DCF" w:rsidP="00397A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3.1.1. С момента утверждения в установленном порядке формы электронного паспорта орган местного самоуправления размещает в открытом доступе на официальном сайте органа местного самоуправления (далее – официальный сайт) в информационно-телекоммуникационной сети «Интернет» (далее – сеть «Интернет»):</w:t>
      </w:r>
    </w:p>
    <w:p w:rsidR="00B81DCF" w:rsidRDefault="00B81DCF" w:rsidP="00397AB0">
      <w:pPr>
        <w:numPr>
          <w:ilvl w:val="0"/>
          <w:numId w:val="4"/>
        </w:numPr>
        <w:ind w:left="0" w:firstLine="927"/>
        <w:jc w:val="both"/>
        <w:rPr>
          <w:sz w:val="28"/>
          <w:szCs w:val="28"/>
        </w:rPr>
      </w:pPr>
      <w:r>
        <w:rPr>
          <w:sz w:val="28"/>
          <w:szCs w:val="28"/>
        </w:rPr>
        <w:t>форму электронного паспорта для заполнения лицами, осуществляющими поставку коммунальных ресурсов и (или) оказание услуг;</w:t>
      </w:r>
    </w:p>
    <w:p w:rsidR="00B81DCF" w:rsidRDefault="00B81DCF" w:rsidP="00397AB0">
      <w:pPr>
        <w:numPr>
          <w:ilvl w:val="0"/>
          <w:numId w:val="4"/>
        </w:numPr>
        <w:ind w:left="0" w:firstLine="92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выделенном адресе электронной почты для получения информации.</w:t>
      </w:r>
    </w:p>
    <w:p w:rsidR="00B81DCF" w:rsidRDefault="00B81DCF" w:rsidP="00397AB0">
      <w:pPr>
        <w:ind w:left="927" w:hanging="360"/>
        <w:jc w:val="both"/>
        <w:rPr>
          <w:sz w:val="28"/>
          <w:szCs w:val="28"/>
        </w:rPr>
      </w:pPr>
      <w:r>
        <w:rPr>
          <w:sz w:val="28"/>
          <w:szCs w:val="28"/>
        </w:rPr>
        <w:t>3.1.2. обязанность по предоставлению информации возникает:</w:t>
      </w:r>
    </w:p>
    <w:p w:rsidR="00B81DCF" w:rsidRDefault="00B81DCF" w:rsidP="00397A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отношении лиц, осуществляющих оказание коммунальных услуг в многоквартирных и жилых домах, - со дня, определяемого в соответствии с пунктами 14-17 Правил  предоставления коммунальных услуг собственникам и пользователям помещений в многоквартирных домах и жилых домах, утвержденных постановлением Правительства Российской Федерации от 6 мая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>.№354;</w:t>
      </w:r>
    </w:p>
    <w:p w:rsidR="00B81DCF" w:rsidRDefault="00B81DCF" w:rsidP="00B81D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в отношении лиц, осуществляющих поставку ресурсов в многоквартирные дома, необходимые для предоставления коммунальных услуг, оказание услуг (выполнение работ) по содержанию и ремонту общего имущества собственников помещений в многоквартирном доме, - со дня заключения соответствующего договора.</w:t>
      </w:r>
    </w:p>
    <w:p w:rsidR="00B81DCF" w:rsidRDefault="00B81DCF" w:rsidP="00B81D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3.1.3. </w:t>
      </w:r>
      <w:proofErr w:type="gramStart"/>
      <w:r>
        <w:rPr>
          <w:sz w:val="28"/>
          <w:szCs w:val="28"/>
        </w:rPr>
        <w:t>С момента возникновения обязанности по предоставлению информации ежемесячно до 15 числа месяца, следующего за отчетным, лица, осуществляющие поставку коммунальных ресурсов и (или) оказание услуг, заполняют форму электронного паспорта и направляют на выделенный адрес электронной почты органа местного самоуправления в форме электронного документа, подписанного лицом, имеющим право действовать без доверенности от имени организации, либо лицом, уполномоченным на подписание указанного документа доверенностью</w:t>
      </w:r>
      <w:proofErr w:type="gramEnd"/>
      <w:r>
        <w:rPr>
          <w:sz w:val="28"/>
          <w:szCs w:val="28"/>
        </w:rPr>
        <w:t>, с использованием усиленной квалифицированной электронной подписи в соответствии с Федеральным законом от 06.04.2011 № 63-ФЗ «Об электронной подписи». При этом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электронная подпись передается отдельным файлом в рамках единого сеанса электронного обмена (транзакции).</w:t>
      </w:r>
    </w:p>
    <w:p w:rsidR="00B81DCF" w:rsidRDefault="00B81DCF" w:rsidP="00B81D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3.1.4. Форма электронного паспорта заполняется отдельно по каждому многоквартирному дому или жилому дому лицами, указанными в пункте 3.1.2. настоящего регламента, в части, касающейся поставляемых ими ресурсов, необходимых для предоставления коммунальных услуг, оказываемых услуг (выполняемых работ).</w:t>
      </w:r>
    </w:p>
    <w:p w:rsidR="00B81DCF" w:rsidRDefault="00B81DCF" w:rsidP="00B81D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3.1.5. Орган местного самоуправления обеспечивает направление автоматического ответного сообщения о факте получения информации лицам, предоставившим информацию при получении информации на выделенный адрес электронной почты органа местного самоуправления.</w:t>
      </w:r>
    </w:p>
    <w:p w:rsidR="00B81DCF" w:rsidRDefault="00B81DCF" w:rsidP="00B81D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3.1.6. Обязанность по предоставлению информации лицами, осуществляющих поставку коммунальных ресурсов и (или) оказание услуг, считается выполненной при получении автоматического ответного сообщения, предусмотренного пунктом 3.1.5. данного регламента, при условии надлежащего заполнения и подписания формы электронного паспорта.</w:t>
      </w:r>
    </w:p>
    <w:p w:rsidR="00B81DCF" w:rsidRDefault="00B81DCF" w:rsidP="00B81D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3.1.7. </w:t>
      </w:r>
      <w:proofErr w:type="gramStart"/>
      <w:r>
        <w:rPr>
          <w:sz w:val="28"/>
          <w:szCs w:val="28"/>
        </w:rPr>
        <w:t>В случае некорректного заполнения и (или) некорректного подписания формы электронного паспорта лицом, осуществляющим поставку коммунальных ресурсов и (или) оказание услуг, орган местного самоуправления в течение двух рабочих дней со дня получения электронного паспорта направляет посредством выделенного адреса электронной почты органа местного самоуправления соответствующее извещение о необходимости внесения корректировок с указанием замечаний, которые необходимо устранить.</w:t>
      </w:r>
      <w:proofErr w:type="gramEnd"/>
    </w:p>
    <w:p w:rsidR="00B81DCF" w:rsidRDefault="00B81DCF" w:rsidP="00B81D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3.1.8. Лицо, осуществляющее поставку коммунальных ресурсов и (или) оказание услуг, получившее извещение, указанное в пункте 3.1.7. данного регламента, обязано в течение пяти рабочих дней устранить замечания, перечисленные в извещении органа местного самоуправления, и направить доработанную форму электронного паспорта в адрес органа местного самоуправления в порядке, предусмотренном пунктами 3.3.–3.6. данного регламента.</w:t>
      </w:r>
    </w:p>
    <w:p w:rsidR="00B81DCF" w:rsidRDefault="00B81DCF" w:rsidP="00B81D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Порядок предоставления информации в форме электронного </w:t>
      </w:r>
      <w:r>
        <w:rPr>
          <w:sz w:val="28"/>
          <w:szCs w:val="28"/>
        </w:rPr>
        <w:lastRenderedPageBreak/>
        <w:t>документа для предоставления информации о состоянии расположенных на территориях муниципальных образований объектов коммунальной и инженерной инфраструктуры (далее – электронный документ об объектах коммунальной и инженерной инфраструктуры).</w:t>
      </w:r>
    </w:p>
    <w:p w:rsidR="00B81DCF" w:rsidRDefault="00B81DCF" w:rsidP="00B81D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3.2.1. С момента утверждения в установленном порядке формы электронного документа об объектах коммунальной и инженерной инфраструктуры орган местного самоуправления размещает в открытом доступе на официальном сайте в сети «Интернет»:</w:t>
      </w:r>
    </w:p>
    <w:p w:rsidR="00B81DCF" w:rsidRDefault="00B81DCF" w:rsidP="00B81D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форму электронного документа об объектах коммунальной и инженерной инфраструктуры для заполнения лицами, отвечающими за эксплуатацию объектов коммунальной и инженерной инфраструктуры, расположенной на территории муниципального образования;</w:t>
      </w:r>
    </w:p>
    <w:p w:rsidR="00B81DCF" w:rsidRDefault="00B81DCF" w:rsidP="00B81D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выделенном адресе электронной почты для получения информации.</w:t>
      </w:r>
    </w:p>
    <w:p w:rsidR="00B81DCF" w:rsidRDefault="00B81DCF" w:rsidP="00B81D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3.2.2. </w:t>
      </w:r>
      <w:proofErr w:type="gramStart"/>
      <w:r>
        <w:rPr>
          <w:sz w:val="28"/>
          <w:szCs w:val="28"/>
        </w:rPr>
        <w:t>Ежемесячно до 15 числа месяца, следующего за отчетным, лица, отвечающие за эксплуатацию объектов коммунальной и инженерной инфраструктуры, расположенной на территории муниципального образования, направляют на выделенный адрес электронной почты органа местного самоуправления электронный документ об объектах коммунальной и инженерной инфраструктуры, подписанный лицом, имеющим право действовать без доверенности от имени лица, либо лицом, уполномоченным на подписание указанного документа доверенностью, с использованием усиленной</w:t>
      </w:r>
      <w:proofErr w:type="gramEnd"/>
      <w:r>
        <w:rPr>
          <w:sz w:val="28"/>
          <w:szCs w:val="28"/>
        </w:rPr>
        <w:t xml:space="preserve"> квалифицированной электронной подписи в соответствии с Федеральным законом от 06.04.2011 № 63-ФЗ «Об электронной подписи». При этом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электронная подпись передается отдельным файлом в рамках единого сеанса электронного обмена (транзакции).</w:t>
      </w:r>
    </w:p>
    <w:p w:rsidR="00B81DCF" w:rsidRDefault="00B81DCF" w:rsidP="00B81D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3.2.3. Орган местного самоуправления обеспечивает направление автоматического ответного сообщения о факте получения информации лицам, предоставившим информацию, при получении информации на выделенный адрес электронной почты органа местного самоуправления.</w:t>
      </w:r>
    </w:p>
    <w:p w:rsidR="00B81DCF" w:rsidRDefault="00B81DCF" w:rsidP="00B81D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3.2.4. Обязанность по предоставлению информации лиц, отвечающих за эксплуатацию объектов коммунальной и инженерной инфраструктуры, считается выполненной при получении автоматического ответного сообщения, предусмотренного пунктом 3.2.3. настоящего регламента, при условии надлежащего заполнения и подписания формы электронного документа об объектах коммунальной и инженерной инфраструктуры.</w:t>
      </w:r>
    </w:p>
    <w:p w:rsidR="00B81DCF" w:rsidRDefault="00B81DCF" w:rsidP="00B81D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3.2.5. </w:t>
      </w:r>
      <w:proofErr w:type="gramStart"/>
      <w:r>
        <w:rPr>
          <w:sz w:val="28"/>
          <w:szCs w:val="28"/>
        </w:rPr>
        <w:t xml:space="preserve">В случае некорректного заполнения и (или) некорректного подписания формы электронного документа об объектах коммунальной и инженерной инфраструктуры лицом, отвечающим за эксплуатацию объектов коммунальной и инженерной инфраструктуры, орган местного самоуправления в течение двух рабочих дней со дня получения формы электронного документа об объектах коммунальной и инженерной инфраструктуры направляет </w:t>
      </w:r>
      <w:r>
        <w:rPr>
          <w:sz w:val="28"/>
          <w:szCs w:val="28"/>
        </w:rPr>
        <w:lastRenderedPageBreak/>
        <w:t>посредством выделенного адреса электронной почты органа местного самоуправления соответствующее извещение о необходимости внесения</w:t>
      </w:r>
      <w:proofErr w:type="gramEnd"/>
      <w:r>
        <w:rPr>
          <w:sz w:val="28"/>
          <w:szCs w:val="28"/>
        </w:rPr>
        <w:t xml:space="preserve"> корректировок с указанием замечаний, которые необходимо устранить.</w:t>
      </w:r>
    </w:p>
    <w:p w:rsidR="00B81DCF" w:rsidRDefault="00B81DCF" w:rsidP="00B81D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3.2.6. </w:t>
      </w:r>
      <w:proofErr w:type="gramStart"/>
      <w:r>
        <w:rPr>
          <w:sz w:val="28"/>
          <w:szCs w:val="28"/>
        </w:rPr>
        <w:t>Лицо, отвечающее за эксплуатацию объектов коммунальной и инженерной инфраструктуры, получившее извещение, указанное в пункте 3.2.5. настоящего регламента, обязано в течение пяти рабочих дней устранить замечания, перечисленные в извещении органа местного самоуправления, и направить доработанную форму электронного документа об объектах коммунальной и инженерной инфраструктуры в адрес органа местного самоуправления в порядке, предусмотренном пунктами 3.2.1. –3.2.6. настоящего регламента.</w:t>
      </w:r>
      <w:proofErr w:type="gramEnd"/>
    </w:p>
    <w:p w:rsidR="00B81DCF" w:rsidRDefault="00B81DCF" w:rsidP="00B81D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proofErr w:type="gramStart"/>
      <w:r>
        <w:rPr>
          <w:sz w:val="28"/>
          <w:szCs w:val="28"/>
        </w:rPr>
        <w:t>Порядок предоставления извещения об изменении перечня домов, для которых осуществляется поставка ресурсов, необходимых для предоставления коммунальных услуг, и (или) в которых осуществляется предоставление коммунальных услуг, оказание услуг (выполнение работ) по содержанию и ремонту общего имущества собственников помещений в многоквартирных домах, либо об изменении перечня услуг (работ, ресурсов), поставляемых в каждый дом (далее – извещение).</w:t>
      </w:r>
      <w:proofErr w:type="gramEnd"/>
    </w:p>
    <w:p w:rsidR="00B81DCF" w:rsidRDefault="00B81DCF" w:rsidP="00B81D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3.3.1. </w:t>
      </w:r>
      <w:proofErr w:type="gramStart"/>
      <w:r>
        <w:rPr>
          <w:sz w:val="28"/>
          <w:szCs w:val="28"/>
        </w:rPr>
        <w:t>Лица, осуществляющие поставку коммунальных ресурсов и (или) оказание услуг, в течение 10 дней со дня произошедших изменений направляют на выделенный адрес электронной почты органа местного самоуправления, предусмотренный пунктом 3.1.1 настоящего регламента, извещение с приложением документов, подтверждающих изменения в форме электронного документа, подписанного лицом, имеющим право действовать без доверенности от имени лица, либо лицом, уполномоченным на подписание указанного документа доверенностью, с</w:t>
      </w:r>
      <w:proofErr w:type="gramEnd"/>
      <w:r>
        <w:rPr>
          <w:sz w:val="28"/>
          <w:szCs w:val="28"/>
        </w:rPr>
        <w:t xml:space="preserve"> использованием усиленной квалифицированной электронной подписи, подписанной сертификатом удостоверяющего центра, аккредитованного в соответствии с Федеральным законом от 06.04.2011 № 63-ФЗ «Об электронной подписи». При этом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электронная подпись передается отдельным файлом в рамках единого сеанса электронного обмена (транзакции).</w:t>
      </w:r>
    </w:p>
    <w:p w:rsidR="00B81DCF" w:rsidRDefault="00B81DCF" w:rsidP="00B81D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3.3.2. Орган местного самоуправления обеспечивает направление автоматического ответного сообщения о факте получения информации лицам, предоставившим информацию, при получении извещения на выделенный адрес электронной почты органа местного самоуправления.</w:t>
      </w:r>
    </w:p>
    <w:p w:rsidR="00B81DCF" w:rsidRDefault="00B81DCF" w:rsidP="00B81D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3.3.3. Обязанность по предоставлению информации лиц, осуществляющих поставку коммунальных ресурсов и (или) оказание услуг, считается выполненной при получении автоматического ответного сообщения, предусмотренного пунктом 3.3.2. настоящего регламента, при условии надлежащего подписания извещения.</w:t>
      </w:r>
    </w:p>
    <w:p w:rsidR="00B81DCF" w:rsidRDefault="00B81DCF" w:rsidP="00B81D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3.3.4. В случае ненадлежащего подписания извещения лицом, осуществляющим поставку коммунальных ресурсов и (или) оказание услуг, </w:t>
      </w:r>
      <w:r>
        <w:rPr>
          <w:sz w:val="28"/>
          <w:szCs w:val="28"/>
        </w:rPr>
        <w:lastRenderedPageBreak/>
        <w:t>орган местного самоуправления в течение двух рабочих дней со дня получения извещения направляет соответствующее сообщение посредством выделенного адреса электронной почты.</w:t>
      </w:r>
    </w:p>
    <w:p w:rsidR="00B81DCF" w:rsidRDefault="00B81DCF" w:rsidP="00B81D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3.3.5. Лицо, осуществляющее поставку коммунальных ресурсов и (или) оказание услуг, получившее сообщение, указанное в пункте 3.3.4 настоящего регламента, обязано в течение пяти рабочих дней устранить замечание, направить корректное извещение в адрес органа местного самоуправления в порядке, предусмотренном пунктами 3.3.1.- 3.3.3. настоящего регламента.</w:t>
      </w:r>
    </w:p>
    <w:p w:rsidR="00B81DCF" w:rsidRDefault="00B81DCF" w:rsidP="00B81D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81DCF" w:rsidRDefault="00B81DCF" w:rsidP="00397AB0">
      <w:pPr>
        <w:rPr>
          <w:sz w:val="28"/>
          <w:szCs w:val="28"/>
        </w:rPr>
      </w:pPr>
    </w:p>
    <w:p w:rsidR="00B81DCF" w:rsidRDefault="00B81DCF" w:rsidP="00CB211B">
      <w:pPr>
        <w:jc w:val="center"/>
        <w:rPr>
          <w:sz w:val="28"/>
          <w:szCs w:val="28"/>
        </w:rPr>
      </w:pPr>
    </w:p>
    <w:p w:rsidR="00CB211B" w:rsidRPr="00A47C76" w:rsidRDefault="00CB211B" w:rsidP="00CB211B">
      <w:pPr>
        <w:jc w:val="center"/>
        <w:rPr>
          <w:sz w:val="28"/>
          <w:szCs w:val="28"/>
        </w:rPr>
      </w:pPr>
      <w:r w:rsidRPr="00A47C76">
        <w:rPr>
          <w:sz w:val="28"/>
          <w:szCs w:val="28"/>
        </w:rPr>
        <w:t>АДМИНИСТРАЦИЯ</w:t>
      </w:r>
    </w:p>
    <w:p w:rsidR="00CB211B" w:rsidRPr="00A47C76" w:rsidRDefault="00CB211B" w:rsidP="00CB211B">
      <w:pPr>
        <w:jc w:val="center"/>
        <w:rPr>
          <w:sz w:val="10"/>
          <w:szCs w:val="10"/>
        </w:rPr>
      </w:pPr>
      <w:r w:rsidRPr="00A47C76">
        <w:rPr>
          <w:sz w:val="28"/>
          <w:szCs w:val="28"/>
        </w:rPr>
        <w:t>СЕРЕБРЯНСЕОГО СЕЛЬСОВЕТА</w:t>
      </w:r>
    </w:p>
    <w:p w:rsidR="00CB211B" w:rsidRPr="00A47C76" w:rsidRDefault="00CB211B" w:rsidP="00CB211B">
      <w:pPr>
        <w:pStyle w:val="a5"/>
      </w:pPr>
      <w:r w:rsidRPr="00A47C76">
        <w:t>ЧУЛЫМСКОГО РАЙОНА  НОВОСИБИРСКОЙ ОБЛАСТИ</w:t>
      </w:r>
    </w:p>
    <w:p w:rsidR="00CB211B" w:rsidRDefault="00CB211B" w:rsidP="00CB211B">
      <w:pPr>
        <w:rPr>
          <w:sz w:val="28"/>
        </w:rPr>
      </w:pPr>
    </w:p>
    <w:p w:rsidR="00CB211B" w:rsidRDefault="00CB211B" w:rsidP="00CB211B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CB211B" w:rsidRDefault="00CB211B" w:rsidP="00CB211B">
      <w:pPr>
        <w:rPr>
          <w:sz w:val="28"/>
        </w:rPr>
      </w:pPr>
    </w:p>
    <w:p w:rsidR="00CB211B" w:rsidRDefault="00CB211B" w:rsidP="00CB211B">
      <w:pPr>
        <w:rPr>
          <w:sz w:val="28"/>
          <w:szCs w:val="28"/>
        </w:rPr>
      </w:pPr>
      <w:r>
        <w:rPr>
          <w:sz w:val="28"/>
          <w:szCs w:val="28"/>
        </w:rPr>
        <w:t xml:space="preserve">от  23.09.2013 г                               с. </w:t>
      </w:r>
      <w:proofErr w:type="spellStart"/>
      <w:r>
        <w:rPr>
          <w:sz w:val="28"/>
          <w:szCs w:val="28"/>
        </w:rPr>
        <w:t>Серебрянское</w:t>
      </w:r>
      <w:proofErr w:type="spellEnd"/>
      <w:r>
        <w:rPr>
          <w:sz w:val="28"/>
          <w:szCs w:val="28"/>
        </w:rPr>
        <w:t xml:space="preserve">                             № 76</w:t>
      </w:r>
    </w:p>
    <w:p w:rsidR="00CB211B" w:rsidRDefault="00CB211B" w:rsidP="00CB211B">
      <w:pPr>
        <w:jc w:val="center"/>
        <w:rPr>
          <w:sz w:val="28"/>
          <w:szCs w:val="28"/>
        </w:rPr>
      </w:pPr>
    </w:p>
    <w:p w:rsidR="00CB211B" w:rsidRDefault="00CB211B" w:rsidP="00CB211B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добровольном пер</w:t>
      </w:r>
      <w:r w:rsidR="00CB7740">
        <w:rPr>
          <w:sz w:val="28"/>
          <w:szCs w:val="28"/>
        </w:rPr>
        <w:t xml:space="preserve">еселении </w:t>
      </w:r>
      <w:r>
        <w:rPr>
          <w:sz w:val="28"/>
          <w:szCs w:val="28"/>
        </w:rPr>
        <w:t xml:space="preserve"> </w:t>
      </w:r>
    </w:p>
    <w:p w:rsidR="00CB211B" w:rsidRDefault="00CB211B" w:rsidP="00CB211B">
      <w:pPr>
        <w:jc w:val="center"/>
        <w:rPr>
          <w:sz w:val="28"/>
          <w:szCs w:val="28"/>
        </w:rPr>
      </w:pPr>
      <w:r>
        <w:rPr>
          <w:sz w:val="28"/>
          <w:szCs w:val="28"/>
        </w:rPr>
        <w:t>соотечественников, проживающих за рубежом</w:t>
      </w:r>
    </w:p>
    <w:p w:rsidR="00CB211B" w:rsidRDefault="00CB211B" w:rsidP="00CB211B">
      <w:pPr>
        <w:jc w:val="both"/>
        <w:rPr>
          <w:sz w:val="28"/>
          <w:szCs w:val="28"/>
        </w:rPr>
      </w:pPr>
    </w:p>
    <w:p w:rsidR="00CB211B" w:rsidRDefault="00CB211B" w:rsidP="00CB21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целях реализации Указа Президента Российской Федерации от 14.09.2012 № 1289 «О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рубежом», в соответствии с </w:t>
      </w:r>
      <w:proofErr w:type="spellStart"/>
      <w:r>
        <w:rPr>
          <w:sz w:val="28"/>
          <w:szCs w:val="28"/>
        </w:rPr>
        <w:t>звконом</w:t>
      </w:r>
      <w:proofErr w:type="spellEnd"/>
      <w:r>
        <w:rPr>
          <w:sz w:val="28"/>
          <w:szCs w:val="28"/>
        </w:rPr>
        <w:t xml:space="preserve"> Новосибирской области от 15.12.2007 166-ОЗ «О прогнозировании, программах и планах социально-экономического развития Новосибирской области» и постановлением Правительства Новосибирской области от 30.01.2012 № 42-п «Об утверждении Порядка принятия решений о разработке долгосрочных</w:t>
      </w:r>
      <w:proofErr w:type="gramEnd"/>
      <w:r>
        <w:rPr>
          <w:sz w:val="28"/>
          <w:szCs w:val="28"/>
        </w:rPr>
        <w:t xml:space="preserve"> целевых программ  Новосибирской области, их формирования и реализация», в целях создания условий, способствующих добровольному переселению в Новосибирскую область соотечественников, проживающих за рубежом,  дальнейшему социально-экономическому и демографическому развитию  Новосибирской области, в соответствии с постановлением Правительства Новосибирской области от 06.08.2013 № 347-п «Об утверждении долгосрочной целевой программы «Оказание содействия добровольному переселению в Новосибирскую область соотечественников, проживающих за рубежом, на 2013-2020 годы»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администрация Серебрянского сельсовета</w:t>
      </w:r>
    </w:p>
    <w:p w:rsidR="00CB211B" w:rsidRDefault="00CB211B" w:rsidP="00CB211B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CB211B" w:rsidRDefault="00CB211B" w:rsidP="00CB211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Создать комиссию по оказанию содействия добровольному переселению в Новосибирскую область соотечественнико</w:t>
      </w:r>
      <w:r w:rsidR="00CB7740">
        <w:rPr>
          <w:sz w:val="28"/>
          <w:szCs w:val="28"/>
        </w:rPr>
        <w:t xml:space="preserve">в, проживающих за рубежом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>.</w:t>
      </w:r>
    </w:p>
    <w:p w:rsidR="00CB211B" w:rsidRDefault="00CB211B" w:rsidP="00CB21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Осуществлять работу по созданию благоприятных условий для переселения соотечественников, проживающих за рубежом, а также принять необходимые меры по оказанию содействия их приему и обустройству. </w:t>
      </w:r>
    </w:p>
    <w:p w:rsidR="00CB7740" w:rsidRDefault="00CB7740" w:rsidP="00CB211B">
      <w:pPr>
        <w:jc w:val="both"/>
        <w:rPr>
          <w:sz w:val="28"/>
          <w:szCs w:val="28"/>
        </w:rPr>
      </w:pPr>
      <w:r>
        <w:rPr>
          <w:sz w:val="28"/>
          <w:szCs w:val="28"/>
        </w:rPr>
        <w:t>3. Данное постановление подлежит опубликованию в соответствии с Уставом.</w:t>
      </w:r>
    </w:p>
    <w:p w:rsidR="00CB211B" w:rsidRDefault="00CB7740" w:rsidP="00CB211B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B211B">
        <w:rPr>
          <w:sz w:val="28"/>
          <w:szCs w:val="28"/>
        </w:rPr>
        <w:t xml:space="preserve">. </w:t>
      </w:r>
      <w:proofErr w:type="gramStart"/>
      <w:r w:rsidR="00CB211B">
        <w:rPr>
          <w:sz w:val="28"/>
          <w:szCs w:val="28"/>
        </w:rPr>
        <w:t>Контроль за</w:t>
      </w:r>
      <w:proofErr w:type="gramEnd"/>
      <w:r w:rsidR="00CB211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B211B" w:rsidRDefault="00CB211B" w:rsidP="00CB211B">
      <w:pPr>
        <w:jc w:val="both"/>
        <w:rPr>
          <w:sz w:val="28"/>
          <w:szCs w:val="28"/>
        </w:rPr>
      </w:pPr>
    </w:p>
    <w:p w:rsidR="00CB211B" w:rsidRDefault="00CB211B" w:rsidP="00CB211B">
      <w:pPr>
        <w:jc w:val="both"/>
        <w:rPr>
          <w:sz w:val="28"/>
          <w:szCs w:val="28"/>
        </w:rPr>
      </w:pPr>
    </w:p>
    <w:p w:rsidR="00CB211B" w:rsidRDefault="00CB211B" w:rsidP="00CB211B">
      <w:pPr>
        <w:ind w:left="84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CB211B" w:rsidRDefault="00CB211B" w:rsidP="00CB211B">
      <w:pPr>
        <w:ind w:left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Серебрянского сельсовета                                   А.Н. Писарев. </w:t>
      </w:r>
    </w:p>
    <w:p w:rsidR="00CB211B" w:rsidRDefault="00CB211B" w:rsidP="00CB21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</w:p>
    <w:p w:rsidR="00CB211B" w:rsidRDefault="00CB211B" w:rsidP="00CB211B">
      <w:pPr>
        <w:pStyle w:val="10"/>
        <w:jc w:val="right"/>
        <w:rPr>
          <w:rStyle w:val="a8"/>
          <w:i w:val="0"/>
        </w:rPr>
      </w:pPr>
      <w:r>
        <w:rPr>
          <w:rStyle w:val="a8"/>
          <w:i w:val="0"/>
        </w:rPr>
        <w:t>Приложение</w:t>
      </w:r>
    </w:p>
    <w:p w:rsidR="00CB211B" w:rsidRDefault="00CB211B" w:rsidP="00CB211B">
      <w:pPr>
        <w:pStyle w:val="10"/>
        <w:jc w:val="right"/>
        <w:rPr>
          <w:rStyle w:val="a8"/>
          <w:i w:val="0"/>
        </w:rPr>
      </w:pPr>
      <w:r>
        <w:rPr>
          <w:rStyle w:val="a8"/>
          <w:i w:val="0"/>
        </w:rPr>
        <w:t>к  постановлению</w:t>
      </w:r>
    </w:p>
    <w:p w:rsidR="00CB211B" w:rsidRDefault="00CB211B" w:rsidP="00CB211B">
      <w:pPr>
        <w:pStyle w:val="10"/>
        <w:jc w:val="right"/>
        <w:rPr>
          <w:rStyle w:val="a8"/>
          <w:i w:val="0"/>
        </w:rPr>
      </w:pPr>
      <w:r>
        <w:rPr>
          <w:rStyle w:val="a8"/>
          <w:i w:val="0"/>
        </w:rPr>
        <w:t>администрации</w:t>
      </w:r>
    </w:p>
    <w:p w:rsidR="00CB211B" w:rsidRDefault="00CB211B" w:rsidP="00CB211B">
      <w:pPr>
        <w:pStyle w:val="10"/>
        <w:jc w:val="right"/>
        <w:rPr>
          <w:rStyle w:val="a8"/>
          <w:i w:val="0"/>
        </w:rPr>
      </w:pPr>
      <w:r>
        <w:rPr>
          <w:rStyle w:val="a8"/>
          <w:i w:val="0"/>
        </w:rPr>
        <w:t>Серебрянского сельсовета</w:t>
      </w:r>
    </w:p>
    <w:p w:rsidR="00CB211B" w:rsidRDefault="00CB211B" w:rsidP="00CB211B">
      <w:pPr>
        <w:pStyle w:val="10"/>
        <w:jc w:val="right"/>
        <w:rPr>
          <w:rStyle w:val="a8"/>
          <w:i w:val="0"/>
        </w:rPr>
      </w:pPr>
      <w:r>
        <w:rPr>
          <w:rStyle w:val="a8"/>
          <w:i w:val="0"/>
        </w:rPr>
        <w:t>от 23.09.2013 № 76</w:t>
      </w:r>
    </w:p>
    <w:p w:rsidR="00CB211B" w:rsidRDefault="00CB211B" w:rsidP="00CB211B">
      <w:pPr>
        <w:pStyle w:val="10"/>
        <w:jc w:val="right"/>
        <w:rPr>
          <w:rStyle w:val="a8"/>
          <w:i w:val="0"/>
        </w:rPr>
      </w:pPr>
    </w:p>
    <w:p w:rsidR="00CB211B" w:rsidRDefault="00CB211B" w:rsidP="00CB211B">
      <w:pPr>
        <w:jc w:val="center"/>
        <w:rPr>
          <w:rStyle w:val="a8"/>
          <w:i w:val="0"/>
        </w:rPr>
      </w:pPr>
      <w:r>
        <w:rPr>
          <w:rStyle w:val="a8"/>
          <w:i w:val="0"/>
        </w:rPr>
        <w:t>Состав комиссии</w:t>
      </w:r>
    </w:p>
    <w:p w:rsidR="00CB211B" w:rsidRDefault="00CB211B" w:rsidP="00CB211B">
      <w:pPr>
        <w:jc w:val="center"/>
        <w:rPr>
          <w:sz w:val="28"/>
          <w:szCs w:val="28"/>
        </w:rPr>
      </w:pPr>
      <w:r>
        <w:rPr>
          <w:rStyle w:val="a8"/>
          <w:i w:val="0"/>
        </w:rPr>
        <w:t xml:space="preserve">по оказанию </w:t>
      </w:r>
      <w:r>
        <w:rPr>
          <w:sz w:val="28"/>
          <w:szCs w:val="28"/>
        </w:rPr>
        <w:t>добровольному переселению в Новосибирскую область соотечественников, проживающих за рубежом</w:t>
      </w:r>
    </w:p>
    <w:p w:rsidR="00CB211B" w:rsidRDefault="00CB211B" w:rsidP="00CB211B">
      <w:pPr>
        <w:jc w:val="center"/>
        <w:rPr>
          <w:sz w:val="28"/>
          <w:szCs w:val="28"/>
        </w:rPr>
      </w:pPr>
    </w:p>
    <w:p w:rsidR="00CB211B" w:rsidRDefault="00CB211B" w:rsidP="00CB211B">
      <w:pPr>
        <w:jc w:val="center"/>
        <w:rPr>
          <w:sz w:val="28"/>
          <w:szCs w:val="28"/>
        </w:rPr>
      </w:pPr>
    </w:p>
    <w:p w:rsidR="00CB211B" w:rsidRDefault="00CB211B" w:rsidP="00CB211B">
      <w:pPr>
        <w:jc w:val="both"/>
        <w:rPr>
          <w:sz w:val="28"/>
          <w:szCs w:val="28"/>
        </w:rPr>
      </w:pPr>
    </w:p>
    <w:p w:rsidR="00CB211B" w:rsidRDefault="00CB211B" w:rsidP="00CB211B">
      <w:pPr>
        <w:jc w:val="both"/>
        <w:rPr>
          <w:sz w:val="28"/>
          <w:szCs w:val="28"/>
        </w:rPr>
      </w:pPr>
    </w:p>
    <w:p w:rsidR="00CB211B" w:rsidRDefault="00CB211B" w:rsidP="00CB21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Писарев Анатолий Николаевич  - глава администрации,                            </w:t>
      </w:r>
    </w:p>
    <w:p w:rsidR="00CB211B" w:rsidRDefault="00CB211B" w:rsidP="00CB211B">
      <w:pPr>
        <w:pStyle w:val="10"/>
        <w:rPr>
          <w:rStyle w:val="a8"/>
          <w:i w:val="0"/>
        </w:rPr>
      </w:pPr>
      <w:r>
        <w:rPr>
          <w:rStyle w:val="a8"/>
          <w:i w:val="0"/>
        </w:rPr>
        <w:t xml:space="preserve">                                              председатель комиссии</w:t>
      </w:r>
    </w:p>
    <w:p w:rsidR="00CB211B" w:rsidRDefault="00CB211B" w:rsidP="00CB211B">
      <w:pPr>
        <w:pStyle w:val="10"/>
        <w:ind w:firstLine="0"/>
        <w:rPr>
          <w:rStyle w:val="a8"/>
          <w:i w:val="0"/>
        </w:rPr>
      </w:pPr>
    </w:p>
    <w:p w:rsidR="00CB211B" w:rsidRDefault="00CB211B" w:rsidP="00CB211B">
      <w:pPr>
        <w:pStyle w:val="10"/>
        <w:ind w:firstLine="0"/>
        <w:rPr>
          <w:rStyle w:val="a8"/>
          <w:i w:val="0"/>
        </w:rPr>
      </w:pPr>
      <w:r>
        <w:rPr>
          <w:rStyle w:val="a8"/>
          <w:i w:val="0"/>
        </w:rPr>
        <w:t xml:space="preserve">Ионина Светлана Александровна – специалист администрации, </w:t>
      </w:r>
    </w:p>
    <w:p w:rsidR="00CB211B" w:rsidRDefault="00CB211B" w:rsidP="00CB211B">
      <w:pPr>
        <w:pStyle w:val="10"/>
        <w:ind w:firstLine="0"/>
        <w:rPr>
          <w:rStyle w:val="a8"/>
          <w:i w:val="0"/>
        </w:rPr>
      </w:pPr>
      <w:r>
        <w:rPr>
          <w:rStyle w:val="a8"/>
          <w:i w:val="0"/>
        </w:rPr>
        <w:t xml:space="preserve">                                                           секретарь комиссии</w:t>
      </w:r>
    </w:p>
    <w:p w:rsidR="00CB211B" w:rsidRDefault="00CB211B" w:rsidP="00CB211B">
      <w:pPr>
        <w:pStyle w:val="10"/>
        <w:ind w:firstLine="0"/>
        <w:rPr>
          <w:rStyle w:val="a8"/>
          <w:i w:val="0"/>
        </w:rPr>
      </w:pPr>
      <w:r>
        <w:rPr>
          <w:rStyle w:val="a8"/>
          <w:i w:val="0"/>
        </w:rPr>
        <w:t>Члены комиссии:</w:t>
      </w:r>
    </w:p>
    <w:p w:rsidR="00CB211B" w:rsidRDefault="00CB211B" w:rsidP="00CB211B">
      <w:pPr>
        <w:pStyle w:val="10"/>
        <w:ind w:firstLine="0"/>
        <w:rPr>
          <w:rStyle w:val="a8"/>
          <w:i w:val="0"/>
        </w:rPr>
      </w:pPr>
    </w:p>
    <w:p w:rsidR="00CB211B" w:rsidRDefault="00CB211B" w:rsidP="00CB211B">
      <w:pPr>
        <w:pStyle w:val="10"/>
        <w:ind w:firstLine="0"/>
        <w:rPr>
          <w:rStyle w:val="a8"/>
          <w:i w:val="0"/>
        </w:rPr>
      </w:pPr>
      <w:proofErr w:type="spellStart"/>
      <w:r>
        <w:rPr>
          <w:rStyle w:val="a8"/>
          <w:i w:val="0"/>
        </w:rPr>
        <w:t>Крюгер</w:t>
      </w:r>
      <w:proofErr w:type="spellEnd"/>
      <w:r>
        <w:rPr>
          <w:rStyle w:val="a8"/>
          <w:i w:val="0"/>
        </w:rPr>
        <w:t xml:space="preserve"> Вера Николаевна       - председатель Совета депутатов</w:t>
      </w:r>
    </w:p>
    <w:p w:rsidR="00CB211B" w:rsidRDefault="00CB211B" w:rsidP="00CB211B">
      <w:pPr>
        <w:pStyle w:val="10"/>
        <w:ind w:firstLine="0"/>
        <w:rPr>
          <w:rStyle w:val="a8"/>
          <w:i w:val="0"/>
        </w:rPr>
      </w:pPr>
    </w:p>
    <w:p w:rsidR="00CB211B" w:rsidRDefault="00CB211B" w:rsidP="00CB211B">
      <w:pPr>
        <w:pStyle w:val="10"/>
        <w:ind w:firstLine="0"/>
        <w:rPr>
          <w:rStyle w:val="a8"/>
          <w:i w:val="0"/>
        </w:rPr>
      </w:pPr>
      <w:r>
        <w:rPr>
          <w:rStyle w:val="a8"/>
          <w:i w:val="0"/>
        </w:rPr>
        <w:t>Гутникова Наталья Алексеевна  - заместитель главы администрации</w:t>
      </w:r>
    </w:p>
    <w:p w:rsidR="00CB211B" w:rsidRDefault="00CB211B" w:rsidP="00CB211B">
      <w:pPr>
        <w:pStyle w:val="10"/>
        <w:ind w:firstLine="0"/>
        <w:rPr>
          <w:rStyle w:val="a8"/>
          <w:i w:val="0"/>
        </w:rPr>
      </w:pPr>
    </w:p>
    <w:p w:rsidR="00CB211B" w:rsidRDefault="00CB211B" w:rsidP="00CB211B">
      <w:pPr>
        <w:pStyle w:val="10"/>
        <w:ind w:firstLine="0"/>
        <w:rPr>
          <w:rStyle w:val="a8"/>
          <w:i w:val="0"/>
        </w:rPr>
      </w:pPr>
      <w:proofErr w:type="spellStart"/>
      <w:r>
        <w:rPr>
          <w:rStyle w:val="a8"/>
          <w:i w:val="0"/>
        </w:rPr>
        <w:t>Функ</w:t>
      </w:r>
      <w:proofErr w:type="spellEnd"/>
      <w:r>
        <w:rPr>
          <w:rStyle w:val="a8"/>
          <w:i w:val="0"/>
        </w:rPr>
        <w:t xml:space="preserve"> Нина Васильевна           -  </w:t>
      </w:r>
      <w:r w:rsidR="00397AB0">
        <w:rPr>
          <w:rStyle w:val="a8"/>
          <w:i w:val="0"/>
        </w:rPr>
        <w:t xml:space="preserve"> специалист по социальной рабо</w:t>
      </w:r>
      <w:r>
        <w:rPr>
          <w:rStyle w:val="a8"/>
          <w:i w:val="0"/>
        </w:rPr>
        <w:t>те</w:t>
      </w:r>
    </w:p>
    <w:p w:rsidR="00CB211B" w:rsidRDefault="00CB211B" w:rsidP="00CB211B">
      <w:pPr>
        <w:pStyle w:val="10"/>
        <w:ind w:firstLine="0"/>
        <w:rPr>
          <w:rStyle w:val="a8"/>
          <w:i w:val="0"/>
        </w:rPr>
      </w:pPr>
      <w:r>
        <w:rPr>
          <w:rStyle w:val="a8"/>
          <w:i w:val="0"/>
        </w:rPr>
        <w:t xml:space="preserve">                                                      (по согласованию).</w:t>
      </w:r>
    </w:p>
    <w:p w:rsidR="00CB211B" w:rsidRPr="00A47C76" w:rsidRDefault="00CB211B" w:rsidP="00CB211B">
      <w:pPr>
        <w:pStyle w:val="10"/>
        <w:ind w:firstLine="0"/>
        <w:rPr>
          <w:rStyle w:val="a8"/>
          <w:i w:val="0"/>
        </w:rPr>
      </w:pPr>
    </w:p>
    <w:p w:rsidR="00D83A9C" w:rsidRDefault="00D83A9C"/>
    <w:sectPr w:rsidR="00D83A9C" w:rsidSect="00BA03A8">
      <w:pgSz w:w="12240" w:h="15840"/>
      <w:pgMar w:top="1134" w:right="850" w:bottom="1134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689A58C2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D2C1176"/>
    <w:multiLevelType w:val="multilevel"/>
    <w:tmpl w:val="21BEDDCC"/>
    <w:lvl w:ilvl="0">
      <w:start w:val="1"/>
      <w:numFmt w:val="decimal"/>
      <w:lvlText w:val="%1."/>
      <w:lvlJc w:val="left"/>
      <w:pPr>
        <w:ind w:left="450" w:hanging="450"/>
      </w:pPr>
      <w:rPr>
        <w:b w:val="0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b w:val="0"/>
      </w:rPr>
    </w:lvl>
  </w:abstractNum>
  <w:abstractNum w:abstractNumId="2">
    <w:nsid w:val="621E57C1"/>
    <w:multiLevelType w:val="hybridMultilevel"/>
    <w:tmpl w:val="A064A46A"/>
    <w:lvl w:ilvl="0" w:tplc="284C727E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7F09D1"/>
    <w:multiLevelType w:val="multilevel"/>
    <w:tmpl w:val="434E82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54" w:hanging="720"/>
      </w:pPr>
    </w:lvl>
    <w:lvl w:ilvl="2">
      <w:start w:val="2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962" w:hanging="1080"/>
      </w:pPr>
    </w:lvl>
    <w:lvl w:ilvl="4">
      <w:start w:val="1"/>
      <w:numFmt w:val="decimal"/>
      <w:isLgl/>
      <w:lvlText w:val="%1.%2.%3.%4.%5."/>
      <w:lvlJc w:val="left"/>
      <w:pPr>
        <w:ind w:left="2136" w:hanging="1080"/>
      </w:pPr>
    </w:lvl>
    <w:lvl w:ilvl="5">
      <w:start w:val="1"/>
      <w:numFmt w:val="decimal"/>
      <w:isLgl/>
      <w:lvlText w:val="%1.%2.%3.%4.%5.%6."/>
      <w:lvlJc w:val="left"/>
      <w:pPr>
        <w:ind w:left="2670" w:hanging="1440"/>
      </w:pPr>
    </w:lvl>
    <w:lvl w:ilvl="6">
      <w:start w:val="1"/>
      <w:numFmt w:val="decimal"/>
      <w:isLgl/>
      <w:lvlText w:val="%1.%2.%3.%4.%5.%6.%7."/>
      <w:lvlJc w:val="left"/>
      <w:pPr>
        <w:ind w:left="3204" w:hanging="1800"/>
      </w:p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endnotePr>
    <w:numFmt w:val="decimal"/>
  </w:endnotePr>
  <w:compat/>
  <w:rsids>
    <w:rsidRoot w:val="00CB211B"/>
    <w:rsid w:val="000B4A1C"/>
    <w:rsid w:val="001805C9"/>
    <w:rsid w:val="001A3FDD"/>
    <w:rsid w:val="002155DE"/>
    <w:rsid w:val="0031274A"/>
    <w:rsid w:val="003164C0"/>
    <w:rsid w:val="00397AB0"/>
    <w:rsid w:val="00481988"/>
    <w:rsid w:val="00511303"/>
    <w:rsid w:val="005A0E4E"/>
    <w:rsid w:val="007D130A"/>
    <w:rsid w:val="007D1713"/>
    <w:rsid w:val="007D4751"/>
    <w:rsid w:val="0091574D"/>
    <w:rsid w:val="0097515D"/>
    <w:rsid w:val="00AE2168"/>
    <w:rsid w:val="00B15CD8"/>
    <w:rsid w:val="00B81DCF"/>
    <w:rsid w:val="00C63FD7"/>
    <w:rsid w:val="00C672E9"/>
    <w:rsid w:val="00CB211B"/>
    <w:rsid w:val="00CB696C"/>
    <w:rsid w:val="00CB7740"/>
    <w:rsid w:val="00D83A9C"/>
    <w:rsid w:val="00DC7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B211B"/>
    <w:pPr>
      <w:keepNext/>
      <w:ind w:right="-99"/>
      <w:jc w:val="center"/>
      <w:outlineLvl w:val="2"/>
    </w:pPr>
    <w:rPr>
      <w:rFonts w:ascii="Arial" w:hAnsi="Arial" w:cs="Arial"/>
      <w:b/>
      <w:bCs/>
      <w:i/>
      <w:iCs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51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B4A1C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CB211B"/>
    <w:rPr>
      <w:rFonts w:ascii="Arial" w:eastAsia="Times New Roman" w:hAnsi="Arial" w:cs="Arial"/>
      <w:b/>
      <w:bCs/>
      <w:i/>
      <w:iCs/>
      <w:lang w:eastAsia="ru-RU"/>
    </w:rPr>
  </w:style>
  <w:style w:type="paragraph" w:styleId="a5">
    <w:name w:val="Title"/>
    <w:basedOn w:val="a"/>
    <w:link w:val="a6"/>
    <w:qFormat/>
    <w:rsid w:val="00CB211B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CB21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rsid w:val="00CB211B"/>
    <w:rPr>
      <w:color w:val="0000FF"/>
      <w:u w:val="single"/>
    </w:rPr>
  </w:style>
  <w:style w:type="paragraph" w:customStyle="1" w:styleId="ConsPlusTitle">
    <w:name w:val="ConsPlusTitle"/>
    <w:link w:val="ConsPlusTitle0"/>
    <w:rsid w:val="00CB21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B21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CB211B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Emphasis"/>
    <w:basedOn w:val="a0"/>
    <w:qFormat/>
    <w:rsid w:val="00CB211B"/>
    <w:rPr>
      <w:i/>
      <w:iCs/>
    </w:rPr>
  </w:style>
  <w:style w:type="character" w:customStyle="1" w:styleId="1">
    <w:name w:val="1Текст Сурков Знак"/>
    <w:link w:val="10"/>
    <w:locked/>
    <w:rsid w:val="00CB211B"/>
    <w:rPr>
      <w:sz w:val="28"/>
      <w:szCs w:val="28"/>
    </w:rPr>
  </w:style>
  <w:style w:type="paragraph" w:customStyle="1" w:styleId="10">
    <w:name w:val="1Текст Сурков"/>
    <w:basedOn w:val="a"/>
    <w:link w:val="1"/>
    <w:qFormat/>
    <w:rsid w:val="00CB211B"/>
    <w:pPr>
      <w:ind w:firstLine="708"/>
      <w:jc w:val="both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7515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9">
    <w:name w:val="Body Text"/>
    <w:basedOn w:val="a"/>
    <w:link w:val="aa"/>
    <w:unhideWhenUsed/>
    <w:rsid w:val="007D4751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7D4751"/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locked/>
    <w:rsid w:val="007D4751"/>
  </w:style>
  <w:style w:type="paragraph" w:styleId="ab">
    <w:name w:val="Normal (Web)"/>
    <w:basedOn w:val="a"/>
    <w:semiHidden/>
    <w:unhideWhenUsed/>
    <w:rsid w:val="00B81DCF"/>
  </w:style>
  <w:style w:type="character" w:customStyle="1" w:styleId="ConsPlusTitle0">
    <w:name w:val="ConsPlusTitle Знак"/>
    <w:link w:val="ConsPlusTitle"/>
    <w:locked/>
    <w:rsid w:val="00B81D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c">
    <w:name w:val="Заголовок к тексту"/>
    <w:basedOn w:val="a"/>
    <w:next w:val="a9"/>
    <w:rsid w:val="00B81DCF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d">
    <w:name w:val="Заголовок"/>
    <w:basedOn w:val="a"/>
    <w:next w:val="a9"/>
    <w:rsid w:val="00B81DCF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7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delo.ru/edoc/guid/f93aec73-fa70-41a3-99ff-4a1fb7472e6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delo.ru/edoc/guid/f93aec73-fa70-41a3-99ff-4a1fb7472e6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H:\DOCUME~1\9335~1\LOCALS~1\Temp\Rar$DI01.859\&#1087;&#1088;&#1086;&#1075;&#1088;&#1072;&#1084;&#1084;&#1072;%20&#1087;&#1088;&#1086;&#1074;&#1077;&#1076;&#1077;&#1085;&#1080;&#1103;%20&#1087;&#1088;&#1086;&#1074;&#1077;&#1088;&#1082;&#1080;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H:\DOCUME~1\9335~1\LOCALS~1\Temp\Rar$DI01.859\&#1087;&#1088;&#1086;&#1075;&#1088;&#1072;&#1084;&#1084;&#1072;%20&#1087;&#1088;&#1086;&#1074;&#1077;&#1076;&#1077;&#1085;&#1080;&#1103;%20&#1087;&#1088;&#1086;&#1074;&#1077;&#1088;&#1082;&#1080;.doc" TargetMode="External"/><Relationship Id="rId10" Type="http://schemas.openxmlformats.org/officeDocument/2006/relationships/hyperlink" Target="consultantplus://offline/ref=126E4BDCD10AF44D28F2F4CB786122A66605DB11E084EFF5A3FED4202A752C531044391F04DA3B7Cz5N9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26E4BDCD10AF44D28F2F4CB786122A66605DB11E084EFF5A3FED4202A752C531044391F04DA3B7Cz5N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5729</Words>
  <Characters>32656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Серебрянский совет</Company>
  <LinksUpToDate>false</LinksUpToDate>
  <CharactersWithSpaces>38309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19</cp:revision>
  <dcterms:created xsi:type="dcterms:W3CDTF">2013-09-26T04:22:00Z</dcterms:created>
  <dcterms:modified xsi:type="dcterms:W3CDTF">2013-10-01T10:05:00Z</dcterms:modified>
</cp:coreProperties>
</file>